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7720597" w:displacedByCustomXml="next"/>
    <w:bookmarkStart w:id="1" w:name="_Hlk3560721" w:displacedByCustomXml="next"/>
    <w:sdt>
      <w:sdtPr>
        <w:rPr>
          <w:rFonts w:ascii="Calibri" w:eastAsia="Calibri" w:hAnsi="Calibri" w:cs="Calibri"/>
          <w:sz w:val="20"/>
          <w:szCs w:val="20"/>
        </w:rPr>
        <w:alias w:val="Insurance Co Name"/>
        <w:tag w:val="Insurance Co Name"/>
        <w:id w:val="-1608345664"/>
        <w:placeholder>
          <w:docPart w:val="A409CBA8BB974DE9B7E44C248DB2144B"/>
        </w:placeholder>
        <w:showingPlcHdr/>
      </w:sdtPr>
      <w:sdtContent>
        <w:p w14:paraId="54EAA257" w14:textId="77777777" w:rsidR="00687863" w:rsidRPr="00687863" w:rsidRDefault="00687863" w:rsidP="00687863">
          <w:pPr>
            <w:autoSpaceDE w:val="0"/>
            <w:autoSpaceDN w:val="0"/>
            <w:adjustRightInd w:val="0"/>
            <w:rPr>
              <w:rFonts w:ascii="Calibri" w:eastAsia="Calibri" w:hAnsi="Calibri" w:cs="Calibri"/>
              <w:sz w:val="20"/>
              <w:szCs w:val="20"/>
            </w:rPr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Name</w:t>
          </w:r>
        </w:p>
      </w:sdtContent>
    </w:sdt>
    <w:sdt>
      <w:sdtPr>
        <w:rPr>
          <w:rFonts w:ascii="Calibri" w:eastAsia="Calibri" w:hAnsi="Calibri" w:cs="Calibri"/>
          <w:sz w:val="20"/>
          <w:szCs w:val="20"/>
        </w:rPr>
        <w:alias w:val="Insurance Co Address"/>
        <w:tag w:val="Insurance Co Address"/>
        <w:id w:val="1126972536"/>
        <w:placeholder>
          <w:docPart w:val="8838079B6C3D42D0A1792501E13EA233"/>
        </w:placeholder>
        <w:showingPlcHdr/>
      </w:sdtPr>
      <w:sdtContent>
        <w:p w14:paraId="4862CE27" w14:textId="77777777" w:rsidR="00687863" w:rsidRPr="00687863" w:rsidRDefault="00687863" w:rsidP="00687863">
          <w:pPr>
            <w:autoSpaceDE w:val="0"/>
            <w:autoSpaceDN w:val="0"/>
            <w:adjustRightInd w:val="0"/>
            <w:rPr>
              <w:rFonts w:ascii="Calibri" w:eastAsia="Calibri" w:hAnsi="Calibri" w:cs="Calibri"/>
              <w:sz w:val="20"/>
              <w:szCs w:val="20"/>
            </w:rPr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Address</w:t>
          </w:r>
        </w:p>
      </w:sdtContent>
    </w:sdt>
    <w:p w14:paraId="118B9340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329CB300" w14:textId="0C7BE556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fldChar w:fldCharType="begin"/>
      </w:r>
      <w:r w:rsidRPr="00687863">
        <w:rPr>
          <w:rFonts w:ascii="Calibri" w:eastAsia="Calibri" w:hAnsi="Calibri" w:cs="Calibri"/>
          <w:sz w:val="20"/>
          <w:szCs w:val="20"/>
        </w:rPr>
        <w:instrText xml:space="preserve"> DATE \@ "MMMM d, yyyy" </w:instrText>
      </w:r>
      <w:r w:rsidRPr="00687863">
        <w:rPr>
          <w:rFonts w:ascii="Calibri" w:eastAsia="Calibri" w:hAnsi="Calibri" w:cs="Calibri"/>
          <w:sz w:val="20"/>
          <w:szCs w:val="20"/>
        </w:rPr>
        <w:fldChar w:fldCharType="separate"/>
      </w:r>
      <w:r w:rsidR="00CE7F14">
        <w:rPr>
          <w:rFonts w:ascii="Calibri" w:eastAsia="Calibri" w:hAnsi="Calibri" w:cs="Calibri"/>
          <w:noProof/>
          <w:sz w:val="20"/>
          <w:szCs w:val="20"/>
        </w:rPr>
        <w:t>August 21, 2023</w:t>
      </w:r>
      <w:r w:rsidRPr="00687863">
        <w:rPr>
          <w:rFonts w:ascii="Calibri" w:eastAsia="Calibri" w:hAnsi="Calibri" w:cs="Calibri"/>
          <w:sz w:val="20"/>
          <w:szCs w:val="20"/>
        </w:rPr>
        <w:fldChar w:fldCharType="end"/>
      </w:r>
    </w:p>
    <w:p w14:paraId="408BDC0B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5085720E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 xml:space="preserve">Re: </w:t>
      </w:r>
      <w:r w:rsidRPr="00687863">
        <w:rPr>
          <w:rFonts w:ascii="Calibri" w:eastAsia="Calibri" w:hAnsi="Calibri" w:cs="Calibri"/>
          <w:sz w:val="20"/>
          <w:szCs w:val="20"/>
        </w:rPr>
        <w:tab/>
        <w:t>Name:</w:t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513909261"/>
          <w:placeholder>
            <w:docPart w:val="CC8AF0EE6F9947EA87FC6BECF35E9598"/>
          </w:placeholder>
          <w:showingPlcHdr/>
        </w:sdtPr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Patient Name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2A7557AE" w14:textId="77777777" w:rsidR="00687863" w:rsidRPr="00687863" w:rsidRDefault="00687863" w:rsidP="00687863">
      <w:pPr>
        <w:autoSpaceDE w:val="0"/>
        <w:autoSpaceDN w:val="0"/>
        <w:adjustRightInd w:val="0"/>
        <w:ind w:firstLine="72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 xml:space="preserve">DOB: </w:t>
      </w:r>
      <w:r w:rsidRPr="00687863">
        <w:rPr>
          <w:rFonts w:ascii="Calibri" w:eastAsia="Calibri" w:hAnsi="Calibri" w:cs="Calibri"/>
          <w:sz w:val="20"/>
          <w:szCs w:val="20"/>
        </w:rPr>
        <w:tab/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908836024"/>
          <w:placeholder>
            <w:docPart w:val="AE2CE0BB1CBD4AAE862A174683476CA4"/>
          </w:placeholder>
          <w:showingPlcHdr/>
        </w:sdtPr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date of birth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72B18AD2" w14:textId="77777777" w:rsidR="00687863" w:rsidRPr="00687863" w:rsidRDefault="00687863" w:rsidP="00687863">
      <w:pPr>
        <w:autoSpaceDE w:val="0"/>
        <w:autoSpaceDN w:val="0"/>
        <w:adjustRightInd w:val="0"/>
        <w:ind w:firstLine="720"/>
        <w:rPr>
          <w:rFonts w:ascii="Calibri" w:eastAsia="Calibri" w:hAnsi="Calibri" w:cs="Calibri"/>
          <w:sz w:val="20"/>
          <w:szCs w:val="20"/>
        </w:rPr>
      </w:pPr>
      <w:r w:rsidRPr="00687863">
        <w:rPr>
          <w:rFonts w:ascii="Calibri" w:eastAsia="Calibri" w:hAnsi="Calibri" w:cs="Calibri"/>
          <w:sz w:val="20"/>
          <w:szCs w:val="20"/>
        </w:rPr>
        <w:t>Account #:</w:t>
      </w:r>
      <w:r w:rsidRPr="0068786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941070261"/>
          <w:placeholder>
            <w:docPart w:val="B8BFD833C9F444849A2C06CD7E97192E"/>
          </w:placeholder>
          <w:showingPlcHdr/>
        </w:sdtPr>
        <w:sdtContent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insurance company account number</w:t>
          </w:r>
        </w:sdtContent>
      </w:sdt>
      <w:r w:rsidRPr="00687863">
        <w:rPr>
          <w:rFonts w:ascii="Calibri" w:eastAsia="Calibri" w:hAnsi="Calibri" w:cs="Calibri"/>
          <w:sz w:val="20"/>
          <w:szCs w:val="20"/>
        </w:rPr>
        <w:tab/>
      </w:r>
    </w:p>
    <w:p w14:paraId="2027879D" w14:textId="77777777" w:rsidR="00687863" w:rsidRPr="00687863" w:rsidRDefault="00687863" w:rsidP="0068786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</w:rPr>
      </w:pPr>
    </w:p>
    <w:p w14:paraId="146D25F3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A558A7C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sz w:val="20"/>
          <w:szCs w:val="20"/>
        </w:rPr>
        <w:t>To Whom It May Concern:</w:t>
      </w:r>
    </w:p>
    <w:p w14:paraId="7EAE7B27" w14:textId="77777777" w:rsidR="009D44BA" w:rsidRPr="003B0294" w:rsidRDefault="009D44BA" w:rsidP="009D44BA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35C02D91" w14:textId="1E6E239A" w:rsidR="00B5466F" w:rsidRDefault="00B5466F" w:rsidP="00B5466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letter is to support an appeal </w:t>
      </w:r>
      <w:r w:rsidR="00BC562E">
        <w:rPr>
          <w:rFonts w:ascii="Calibri" w:hAnsi="Calibri" w:cs="Calibri"/>
          <w:sz w:val="20"/>
          <w:szCs w:val="20"/>
        </w:rPr>
        <w:t>for reconsideration of denial</w:t>
      </w:r>
      <w:r w:rsidR="00F02618">
        <w:rPr>
          <w:rFonts w:ascii="Calibri" w:hAnsi="Calibri" w:cs="Calibri"/>
          <w:sz w:val="20"/>
          <w:szCs w:val="20"/>
        </w:rPr>
        <w:t xml:space="preserve"> of coverage of </w:t>
      </w:r>
      <w:sdt>
        <w:sdtPr>
          <w:rPr>
            <w:rFonts w:cstheme="minorHAnsi"/>
            <w:sz w:val="20"/>
            <w:szCs w:val="20"/>
          </w:rPr>
          <w:id w:val="-2089227369"/>
          <w:placeholder>
            <w:docPart w:val="4A140A80AC6D4E9681CCD4714155A9CC"/>
          </w:placeholder>
          <w:showingPlcHdr/>
        </w:sdtPr>
        <w:sdtContent>
          <w:r w:rsidR="000527DD">
            <w:rPr>
              <w:rStyle w:val="PlaceholderText"/>
              <w:rFonts w:cstheme="minorHAnsi"/>
              <w:sz w:val="20"/>
              <w:szCs w:val="20"/>
            </w:rPr>
            <w:t xml:space="preserve">insert </w:t>
          </w:r>
          <w:r w:rsidR="008263FC">
            <w:rPr>
              <w:rStyle w:val="PlaceholderText"/>
              <w:rFonts w:cstheme="minorHAnsi"/>
              <w:sz w:val="20"/>
              <w:szCs w:val="20"/>
            </w:rPr>
            <w:t xml:space="preserve">DMT name </w:t>
          </w:r>
        </w:sdtContent>
      </w:sdt>
      <w:r w:rsidR="000527D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my patient, </w:t>
      </w:r>
      <w:sdt>
        <w:sdtPr>
          <w:rPr>
            <w:rFonts w:ascii="Calibri" w:hAnsi="Calibri" w:cs="Calibri"/>
            <w:sz w:val="20"/>
            <w:szCs w:val="20"/>
          </w:rPr>
          <w:id w:val="1423915225"/>
          <w:placeholder>
            <w:docPart w:val="EA092CD332B64D279F7F495831023FC9"/>
          </w:placeholder>
          <w:showingPlcHdr/>
        </w:sdtPr>
        <w:sdtContent>
          <w:r>
            <w:rPr>
              <w:color w:val="808080"/>
              <w:sz w:val="20"/>
              <w:szCs w:val="20"/>
            </w:rPr>
            <w:t>enter patient name</w:t>
          </w:r>
        </w:sdtContent>
      </w:sdt>
      <w:r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for the management of multiple sclerosis. </w:t>
      </w:r>
      <w:r>
        <w:rPr>
          <w:rFonts w:cstheme="minorHAnsi"/>
          <w:sz w:val="20"/>
          <w:szCs w:val="20"/>
        </w:rPr>
        <w:t xml:space="preserve">You have denied coverage for this treatment because </w:t>
      </w:r>
      <w:sdt>
        <w:sdtPr>
          <w:rPr>
            <w:rFonts w:cstheme="minorHAnsi"/>
            <w:sz w:val="20"/>
            <w:szCs w:val="20"/>
          </w:rPr>
          <w:id w:val="-1930802574"/>
          <w:placeholder>
            <w:docPart w:val="FDD63DADAA634232BC51B94C70487BE8"/>
          </w:placeholder>
          <w:showingPlcHdr/>
        </w:sdtPr>
        <w:sdtContent>
          <w:r>
            <w:rPr>
              <w:rStyle w:val="PlaceholderText"/>
              <w:rFonts w:cstheme="minorHAnsi"/>
              <w:sz w:val="20"/>
              <w:szCs w:val="20"/>
            </w:rPr>
            <w:t xml:space="preserve">insert reason from denial letter here </w:t>
          </w:r>
        </w:sdtContent>
      </w:sdt>
      <w:r>
        <w:rPr>
          <w:rFonts w:ascii="Calibri" w:hAnsi="Calibri" w:cs="Calibri"/>
          <w:sz w:val="20"/>
          <w:szCs w:val="20"/>
        </w:rPr>
        <w:t xml:space="preserve">  </w:t>
      </w:r>
      <w:r w:rsidR="000F0EB0">
        <w:rPr>
          <w:rFonts w:ascii="Calibri" w:hAnsi="Calibri" w:cs="Calibri"/>
          <w:sz w:val="20"/>
          <w:szCs w:val="20"/>
        </w:rPr>
        <w:t>.</w:t>
      </w:r>
    </w:p>
    <w:p w14:paraId="065C1615" w14:textId="77777777" w:rsidR="0044554B" w:rsidRPr="003B0294" w:rsidRDefault="0044554B" w:rsidP="008B7FD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2BE45482" w14:textId="27679500" w:rsidR="005E357B" w:rsidRPr="003B0294" w:rsidRDefault="00000000" w:rsidP="008B7FD7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25067525"/>
          <w:placeholder>
            <w:docPart w:val="EE6A70517838421A85B4C2AF7D172E21"/>
          </w:placeholder>
          <w:showingPlcHdr/>
        </w:sdtPr>
        <w:sdtContent>
          <w:r w:rsidR="00AD6D8B">
            <w:rPr>
              <w:color w:val="808080"/>
              <w:sz w:val="20"/>
              <w:szCs w:val="20"/>
            </w:rPr>
            <w:t>Enter patient name</w:t>
          </w:r>
        </w:sdtContent>
      </w:sdt>
      <w:r w:rsidR="00AD6D8B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was prescribed </w:t>
      </w:r>
      <w:bookmarkStart w:id="2" w:name="_Hlk24544988"/>
      <w:sdt>
        <w:sdtPr>
          <w:rPr>
            <w:rFonts w:cstheme="minorHAnsi"/>
            <w:sz w:val="20"/>
            <w:szCs w:val="20"/>
          </w:rPr>
          <w:id w:val="791012015"/>
          <w:placeholder>
            <w:docPart w:val="CFEED593FEFC42819EE0D6CC95D70EFE"/>
          </w:placeholder>
          <w:showingPlcHdr/>
        </w:sdtPr>
        <w:sdtContent>
          <w:r w:rsidR="00AD6D8B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bookmarkEnd w:id="2"/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to </w:t>
      </w:r>
      <w:r w:rsidR="00640E71">
        <w:rPr>
          <w:rFonts w:asciiTheme="minorHAnsi" w:eastAsia="Calibri" w:hAnsiTheme="minorHAnsi" w:cstheme="minorHAnsi"/>
          <w:sz w:val="20"/>
          <w:szCs w:val="20"/>
        </w:rPr>
        <w:t xml:space="preserve">manage this </w:t>
      </w:r>
      <w:r w:rsidR="00B17802">
        <w:rPr>
          <w:rFonts w:asciiTheme="minorHAnsi" w:eastAsia="Calibri" w:hAnsiTheme="minorHAnsi" w:cstheme="minorHAnsi"/>
          <w:sz w:val="20"/>
          <w:szCs w:val="20"/>
        </w:rPr>
        <w:t>highly active</w:t>
      </w:r>
      <w:r w:rsidR="00B17802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C4D40" w:rsidRPr="003B0294">
        <w:rPr>
          <w:rFonts w:asciiTheme="minorHAnsi" w:eastAsia="Calibri" w:hAnsiTheme="minorHAnsi" w:cstheme="minorHAnsi"/>
          <w:sz w:val="20"/>
          <w:szCs w:val="20"/>
        </w:rPr>
        <w:t xml:space="preserve">form of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>MS</w:t>
      </w:r>
      <w:r w:rsidR="00BF367C">
        <w:rPr>
          <w:rFonts w:asciiTheme="minorHAnsi" w:eastAsia="Calibri" w:hAnsiTheme="minorHAnsi" w:cstheme="minorHAnsi"/>
          <w:sz w:val="20"/>
          <w:szCs w:val="20"/>
        </w:rPr>
        <w:t>, which was diagnosed in</w:t>
      </w:r>
      <w:r w:rsidR="00FD6857">
        <w:rPr>
          <w:rFonts w:asciiTheme="minorHAnsi" w:eastAsia="Calibri" w:hAnsiTheme="minorHAnsi"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58129917"/>
          <w:placeholder>
            <w:docPart w:val="AD4EBB653A8046E59F285291BD968E67"/>
          </w:placeholder>
          <w:showingPlcHdr/>
        </w:sdtPr>
        <w:sdtContent>
          <w:r w:rsidR="00FD6857">
            <w:rPr>
              <w:rStyle w:val="PlaceholderText"/>
              <w:rFonts w:cstheme="minorHAnsi"/>
              <w:sz w:val="20"/>
              <w:szCs w:val="20"/>
            </w:rPr>
            <w:t xml:space="preserve">enter year </w:t>
          </w:r>
        </w:sdtContent>
      </w:sdt>
      <w:r w:rsidR="00BF367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15C13" w:rsidRPr="003B0294">
        <w:rPr>
          <w:rFonts w:asciiTheme="minorHAnsi" w:eastAsia="Calibri" w:hAnsiTheme="minorHAnsi" w:cstheme="minorHAnsi"/>
          <w:sz w:val="20"/>
          <w:szCs w:val="20"/>
        </w:rPr>
        <w:t xml:space="preserve">.  </w:t>
      </w:r>
      <w:r w:rsidR="00536D4E">
        <w:rPr>
          <w:rFonts w:asciiTheme="minorHAnsi" w:hAnsiTheme="minorHAnsi" w:cstheme="minorHAnsi"/>
          <w:sz w:val="20"/>
          <w:szCs w:val="20"/>
        </w:rPr>
        <w:t>Based on the data presented in this letter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, </w:t>
      </w:r>
      <w:sdt>
        <w:sdtPr>
          <w:rPr>
            <w:rFonts w:cstheme="minorHAnsi"/>
            <w:sz w:val="20"/>
            <w:szCs w:val="20"/>
          </w:rPr>
          <w:id w:val="1384286876"/>
          <w:placeholder>
            <w:docPart w:val="A44F29D903444C12BB5389C34AAA856D"/>
          </w:placeholder>
          <w:showingPlcHdr/>
        </w:sdtPr>
        <w:sdtContent>
          <w:r w:rsidR="00E816E3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E816E3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is medically necessary 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and the most appropriate 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treatment </w:t>
      </w:r>
      <w:r w:rsidR="00DC4D9E" w:rsidRPr="003B0294">
        <w:rPr>
          <w:rFonts w:asciiTheme="minorHAnsi" w:hAnsiTheme="minorHAnsi" w:cstheme="minorHAnsi"/>
          <w:sz w:val="20"/>
          <w:szCs w:val="20"/>
        </w:rPr>
        <w:t>for</w:t>
      </w:r>
      <w:r w:rsidR="006C4D40" w:rsidRPr="003B0294">
        <w:rPr>
          <w:rFonts w:asciiTheme="minorHAnsi" w:hAnsiTheme="minorHAnsi" w:cstheme="minorHAnsi"/>
          <w:sz w:val="20"/>
          <w:szCs w:val="20"/>
        </w:rPr>
        <w:t xml:space="preserve"> my patient with justifications provided herein. </w:t>
      </w:r>
    </w:p>
    <w:p w14:paraId="3261CD6D" w14:textId="77777777" w:rsidR="006C4D40" w:rsidRPr="003B0294" w:rsidRDefault="006C4D40" w:rsidP="007040EF">
      <w:pPr>
        <w:spacing w:line="264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680D86A8" w14:textId="427F84A3" w:rsidR="004E4E0A" w:rsidRPr="003B0294" w:rsidRDefault="004E4E0A" w:rsidP="007040EF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eastAsia="Times New Roman" w:hAnsiTheme="minorHAnsi" w:cstheme="minorHAnsi"/>
          <w:sz w:val="20"/>
          <w:szCs w:val="20"/>
        </w:rPr>
        <w:t xml:space="preserve">Multiple </w:t>
      </w:r>
      <w:r w:rsidR="008F6848">
        <w:rPr>
          <w:rFonts w:asciiTheme="minorHAnsi" w:eastAsia="Times New Roman" w:hAnsiTheme="minorHAnsi" w:cstheme="minorHAnsi"/>
          <w:sz w:val="20"/>
          <w:szCs w:val="20"/>
        </w:rPr>
        <w:t>s</w:t>
      </w:r>
      <w:r w:rsidRPr="003B0294">
        <w:rPr>
          <w:rFonts w:asciiTheme="minorHAnsi" w:eastAsia="Times New Roman" w:hAnsiTheme="minorHAnsi" w:cstheme="minorHAnsi"/>
          <w:sz w:val="20"/>
          <w:szCs w:val="20"/>
        </w:rPr>
        <w:t xml:space="preserve">clerosis 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 xml:space="preserve">is an unpredictable immune-mediated disease 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>of the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 xml:space="preserve"> central nervous system </w:t>
      </w:r>
      <w:r w:rsidR="009A5E56" w:rsidRPr="003B0294">
        <w:rPr>
          <w:rFonts w:asciiTheme="minorHAnsi" w:eastAsia="Times New Roman" w:hAnsiTheme="minorHAnsi" w:cstheme="minorHAnsi"/>
          <w:sz w:val="20"/>
          <w:szCs w:val="20"/>
        </w:rPr>
        <w:t>(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>CNS</w:t>
      </w:r>
      <w:r w:rsidR="009A5E56" w:rsidRPr="003B0294">
        <w:rPr>
          <w:rFonts w:asciiTheme="minorHAnsi" w:eastAsia="Times New Roman" w:hAnsiTheme="minorHAnsi" w:cstheme="minorHAnsi"/>
          <w:sz w:val="20"/>
          <w:szCs w:val="20"/>
        </w:rPr>
        <w:t>)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 xml:space="preserve"> associated with progressive </w:t>
      </w:r>
      <w:r w:rsidR="003D23F7" w:rsidRPr="003B0294">
        <w:rPr>
          <w:rFonts w:asciiTheme="minorHAnsi" w:eastAsia="Times New Roman" w:hAnsiTheme="minorHAnsi" w:cstheme="minorHAnsi"/>
          <w:sz w:val="20"/>
          <w:szCs w:val="20"/>
        </w:rPr>
        <w:t>axonal demyelination and neurodegeneration</w:t>
      </w:r>
      <w:r w:rsidR="00BA1DAF" w:rsidRPr="003B0294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Without appropriate treatment in the initial inflammatory phase, the disease can rapidly progress causing </w:t>
      </w:r>
      <w:r w:rsidR="0073585E">
        <w:rPr>
          <w:rFonts w:asciiTheme="minorHAnsi" w:eastAsia="Times New Roman" w:hAnsiTheme="minorHAnsi" w:cstheme="minorHAnsi"/>
          <w:sz w:val="20"/>
          <w:szCs w:val="20"/>
        </w:rPr>
        <w:t>permanent disability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.  </w:t>
      </w:r>
      <w:r w:rsidR="003B0294" w:rsidRPr="003B0294">
        <w:rPr>
          <w:rFonts w:asciiTheme="minorHAnsi" w:hAnsiTheme="minorHAnsi" w:cstheme="minorHAnsi"/>
          <w:sz w:val="20"/>
          <w:szCs w:val="20"/>
        </w:rPr>
        <w:t>Highly active and/or aggressive MS is characterized by features that predict a patient may have a more aggressive course with increased risk of disability over time. These poor prognostic features include one or more of the following: frequent relapses, severe relapses</w:t>
      </w:r>
      <w:r w:rsidR="00B17802">
        <w:rPr>
          <w:rFonts w:asciiTheme="minorHAnsi" w:hAnsiTheme="minorHAnsi" w:cstheme="minorHAnsi"/>
          <w:sz w:val="20"/>
          <w:szCs w:val="20"/>
        </w:rPr>
        <w:t xml:space="preserve"> (e.g. resulting in functional limitations)</w:t>
      </w:r>
      <w:r w:rsidR="003B0294" w:rsidRPr="003B0294">
        <w:rPr>
          <w:rFonts w:asciiTheme="minorHAnsi" w:hAnsiTheme="minorHAnsi" w:cstheme="minorHAnsi"/>
          <w:sz w:val="20"/>
          <w:szCs w:val="20"/>
        </w:rPr>
        <w:t>, incomplete relapse recovery, high burden of lesions seen on MRI and/</w:t>
      </w:r>
      <w:r w:rsidR="003B0294" w:rsidRPr="004E60AF">
        <w:rPr>
          <w:rFonts w:asciiTheme="minorHAnsi" w:hAnsiTheme="minorHAnsi" w:cstheme="minorHAnsi"/>
          <w:sz w:val="20"/>
          <w:szCs w:val="20"/>
        </w:rPr>
        <w:t>or continued lesion accumulation despite treatment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, high burden of enhancing lesions, </w:t>
      </w:r>
      <w:r w:rsidR="003B0294" w:rsidRPr="003B0294">
        <w:rPr>
          <w:rFonts w:asciiTheme="minorHAnsi" w:eastAsia="Times New Roman" w:hAnsiTheme="minorHAnsi" w:cstheme="minorHAnsi"/>
          <w:sz w:val="20"/>
          <w:szCs w:val="20"/>
        </w:rPr>
        <w:t xml:space="preserve">lesion location (brainstem and spinal cord involvement), 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and/or rapid accumulation of disability </w: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PEVuZE5vdGU+PENpdGU+PEF1dGhvcj5GaXNuaWt1PC9BdXRob3I+PFllYXI+MjAwODwvWWVhcj48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</w:fldData>
        </w:fldCha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PEVuZE5vdGU+PENpdGU+PEF1dGhvcj5GaXNuaWt1PC9BdXRob3I+PFllYXI+MjAwODwvWWVhcj48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</w:fldData>
        </w:fldCha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FA29CC">
        <w:rPr>
          <w:rFonts w:asciiTheme="minorHAnsi" w:hAnsiTheme="minorHAnsi" w:cstheme="minorHAnsi"/>
          <w:noProof/>
          <w:sz w:val="20"/>
          <w:szCs w:val="20"/>
          <w:vertAlign w:val="superscript"/>
        </w:rPr>
        <w:t>[1-5]</w:t>
      </w:r>
      <w:r w:rsidR="003B0294" w:rsidRPr="00FA29CC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>. Demographic risk factors have also been identified, to include male sex, age &gt;40</w:t>
      </w:r>
      <w:r w:rsidR="00B17802">
        <w:rPr>
          <w:rFonts w:asciiTheme="minorHAnsi" w:hAnsiTheme="minorHAnsi" w:cstheme="minorHAnsi"/>
          <w:sz w:val="20"/>
          <w:szCs w:val="20"/>
        </w:rPr>
        <w:t xml:space="preserve"> at </w:t>
      </w:r>
      <w:r w:rsidR="00553D35">
        <w:rPr>
          <w:rFonts w:asciiTheme="minorHAnsi" w:hAnsiTheme="minorHAnsi" w:cstheme="minorHAnsi"/>
          <w:sz w:val="20"/>
          <w:szCs w:val="20"/>
        </w:rPr>
        <w:t xml:space="preserve">disease </w:t>
      </w:r>
      <w:r w:rsidR="00B17802">
        <w:rPr>
          <w:rFonts w:asciiTheme="minorHAnsi" w:hAnsiTheme="minorHAnsi" w:cstheme="minorHAnsi"/>
          <w:sz w:val="20"/>
          <w:szCs w:val="20"/>
        </w:rPr>
        <w:t>onset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, and non-white race </w: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begin"/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&lt;EndNote&gt;&lt;Cite&gt;&lt;Author&gt;Diaz&lt;/Author&gt;&lt;Year&gt;2019&lt;/Year&gt;&lt;RecNum&gt;10&lt;/RecNum&gt;&lt;DisplayText&gt;[5]&lt;/DisplayText&gt;&lt;record&gt;&lt;rec-number&gt;10&lt;/rec-number&gt;&lt;foreign-keys&gt;&lt;key app="EN" db-id="xtsx2vatkd5rtqer5du5dx9sv9rd2d22500v" timestamp="1567185671"&gt;10&lt;/key&gt;&lt;/foreign-keys&gt;&lt;ref-type name="Journal Article"&gt;17&lt;/ref-type&gt;&lt;contributors&gt;&lt;authors&gt;&lt;author&gt;Diaz, C.&lt;/author&gt;&lt;author&gt;Zarco, L. A.&lt;/author&gt;&lt;author&gt;Rivera, D. M.&lt;/author&gt;&lt;/authors&gt;&lt;/contributors&gt;&lt;auth-address&gt;Neurological Resident. Department of Neurology, Hospital Universitario San Ignacio, Universidad Javeriana, Bogota, Colombia. Electronic address: cindydiaz@javeriana.edu.co.&amp;#xD;Neuroimmunologist, Director of the Neurology Service, Hospital Universitario San Ignacio, Universidad Javeriana, Bogota, Colombia.&amp;#xD;Neuroradiologo, Hospital Universitario San Ignacio; Universidad Pontifica Javeriana, Bogota, Colombia.&lt;/auth-address&gt;&lt;titles&gt;&lt;title&gt;Highly active multiple sclerosis: An update&lt;/title&gt;&lt;secondary-title&gt;Mult Scler Relat Disord&lt;/secondary-title&gt;&lt;/titles&gt;&lt;periodical&gt;&lt;full-title&gt;Mult Scler Relat Disord&lt;/full-title&gt;&lt;/periodical&gt;&lt;pages&gt;215-224&lt;/pages&gt;&lt;volume&gt;30&lt;/volume&gt;&lt;edition&gt;2019/03/02&lt;/edition&gt;&lt;keywords&gt;&lt;keyword&gt;Central Nervous System/*pathology&lt;/keyword&gt;&lt;keyword&gt;Humans&lt;/keyword&gt;&lt;keyword&gt;Multiple Sclerosis/pathology/*physiopathology/*therapy&lt;/keyword&gt;&lt;keyword&gt;Highly active multiple sclerosis&lt;/keyword&gt;&lt;keyword&gt;Multiple sclerosis&lt;/keyword&gt;&lt;keyword&gt;Review&lt;/keyword&gt;&lt;/keywords&gt;&lt;dates&gt;&lt;year&gt;2019&lt;/year&gt;&lt;pub-dates&gt;&lt;date&gt;May&lt;/date&gt;&lt;/pub-dates&gt;&lt;/dates&gt;&lt;isbn&gt;2211-0356 (Electronic)&amp;#xD;2211-0348 (Linking)&lt;/isbn&gt;&lt;accession-num&gt;30822617&lt;/accession-num&gt;&lt;urls&gt;&lt;related-urls&gt;&lt;url&gt;https://www.ncbi.nlm.nih.gov/pubmed/30822617&lt;/url&gt;&lt;/related-urls&gt;&lt;/urls&gt;&lt;electronic-resource-num&gt;10.1016/j.msard.2019.01.039&lt;/electronic-resource-num&gt;&lt;/record&gt;&lt;/Cite&gt;&lt;/EndNote&gt;</w:instrTex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3457BA">
        <w:rPr>
          <w:rFonts w:asciiTheme="minorHAnsi" w:hAnsiTheme="minorHAnsi" w:cstheme="minorHAnsi"/>
          <w:noProof/>
          <w:sz w:val="20"/>
          <w:szCs w:val="20"/>
          <w:vertAlign w:val="superscript"/>
        </w:rPr>
        <w:t>[5]</w:t>
      </w:r>
      <w:r w:rsidR="003B0294" w:rsidRPr="003457BA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>. The M</w:t>
      </w:r>
      <w:r w:rsidR="00C46B5B">
        <w:rPr>
          <w:rFonts w:asciiTheme="minorHAnsi" w:hAnsiTheme="minorHAnsi" w:cstheme="minorHAnsi"/>
          <w:sz w:val="20"/>
          <w:szCs w:val="20"/>
        </w:rPr>
        <w:t xml:space="preserve">ultiple </w:t>
      </w:r>
      <w:r w:rsidR="003B0294" w:rsidRPr="003B0294">
        <w:rPr>
          <w:rFonts w:asciiTheme="minorHAnsi" w:hAnsiTheme="minorHAnsi" w:cstheme="minorHAnsi"/>
          <w:sz w:val="20"/>
          <w:szCs w:val="20"/>
        </w:rPr>
        <w:t>S</w:t>
      </w:r>
      <w:r w:rsidR="00C46B5B">
        <w:rPr>
          <w:rFonts w:asciiTheme="minorHAnsi" w:hAnsiTheme="minorHAnsi" w:cstheme="minorHAnsi"/>
          <w:sz w:val="20"/>
          <w:szCs w:val="20"/>
        </w:rPr>
        <w:t>clerosis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617E63">
        <w:rPr>
          <w:rFonts w:asciiTheme="minorHAnsi" w:hAnsiTheme="minorHAnsi" w:cstheme="minorHAnsi"/>
          <w:sz w:val="20"/>
          <w:szCs w:val="20"/>
        </w:rPr>
        <w:t>C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oalition, consisting of a panel of MS experts, has noted substantial evidence of superior outcomes when </w:t>
      </w:r>
      <w:r w:rsidR="0073585E">
        <w:rPr>
          <w:rFonts w:asciiTheme="minorHAnsi" w:hAnsiTheme="minorHAnsi" w:cstheme="minorHAnsi"/>
          <w:sz w:val="20"/>
          <w:szCs w:val="20"/>
        </w:rPr>
        <w:t>aggressive</w:t>
      </w:r>
      <w:r w:rsidR="0073585E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treatment is started in the initial stages of disease </w: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begin"/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&lt;EndNote&gt;&lt;Cite&gt;&lt;Author&gt;Costello&lt;/Author&gt;&lt;Year&gt;2019&lt;/Year&gt;&lt;RecNum&gt;2&lt;/RecNum&gt;&lt;DisplayText&gt;[6]&lt;/DisplayText&gt;&lt;record&gt;&lt;rec-number&gt;2&lt;/rec-number&gt;&lt;foreign-keys&gt;&lt;key app="EN" db-id="xtsx2vatkd5rtqer5du5dx9sv9rd2d22500v" timestamp="1566481130"&gt;2&lt;/key&gt;&lt;/foreign-keys&gt;&lt;ref-type name="Generic"&gt;13&lt;/ref-type&gt;&lt;contributors&gt;&lt;authors&gt;&lt;author&gt;Costello, K&lt;/author&gt;&lt;author&gt;Halper, J&lt;/author&gt;&lt;author&gt;Kalb, R&lt;/author&gt;&lt;author&gt;Skutnik, L&lt;/author&gt;&lt;author&gt;Rapp, R&lt;/author&gt;&lt;/authors&gt;&lt;/contributors&gt;&lt;titles&gt;&lt;title&gt;Multiple Sclerosis Coalition. The use of disease-modifying therapies in multiple sclerosis: principles and current evidence&lt;/title&gt;&lt;/titles&gt;&lt;dates&gt;&lt;year&gt;2019&lt;/year&gt;&lt;/dates&gt;&lt;urls&gt;&lt;/urls&gt;&lt;/record&gt;&lt;/Cite&gt;&lt;/EndNote&gt;</w:instrTex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A205B9">
        <w:rPr>
          <w:rFonts w:asciiTheme="minorHAnsi" w:hAnsiTheme="minorHAnsi" w:cstheme="minorHAnsi"/>
          <w:noProof/>
          <w:sz w:val="20"/>
          <w:szCs w:val="20"/>
          <w:vertAlign w:val="superscript"/>
        </w:rPr>
        <w:t>[6]</w:t>
      </w:r>
      <w:r w:rsidR="003B0294" w:rsidRPr="00A205B9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.  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Identifying individuals at risk for highly active forms of MS </w:t>
      </w:r>
      <w:r w:rsidR="00D402D6">
        <w:rPr>
          <w:rFonts w:asciiTheme="minorHAnsi" w:eastAsia="Times New Roman" w:hAnsiTheme="minorHAnsi" w:cstheme="minorHAnsi"/>
          <w:sz w:val="20"/>
          <w:szCs w:val="20"/>
        </w:rPr>
        <w:t>and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provid</w:t>
      </w:r>
      <w:r w:rsidR="00D402D6">
        <w:rPr>
          <w:rFonts w:asciiTheme="minorHAnsi" w:eastAsia="Times New Roman" w:hAnsiTheme="minorHAnsi" w:cstheme="minorHAnsi"/>
          <w:sz w:val="20"/>
          <w:szCs w:val="20"/>
        </w:rPr>
        <w:t>ing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a</w:t>
      </w:r>
      <w:r w:rsidR="00832493">
        <w:rPr>
          <w:rFonts w:asciiTheme="minorHAnsi" w:eastAsia="Times New Roman" w:hAnsiTheme="minorHAnsi" w:cstheme="minorHAnsi"/>
          <w:sz w:val="20"/>
          <w:szCs w:val="20"/>
        </w:rPr>
        <w:t>ppropriate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treatment options early</w:t>
      </w:r>
      <w:r w:rsidR="00B948A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056EB">
        <w:rPr>
          <w:rFonts w:asciiTheme="minorHAnsi" w:eastAsia="Times New Roman" w:hAnsiTheme="minorHAnsi" w:cstheme="minorHAnsi"/>
          <w:sz w:val="20"/>
          <w:szCs w:val="20"/>
        </w:rPr>
        <w:t>in the disease course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is </w:t>
      </w:r>
      <w:r w:rsidR="00614D7A" w:rsidRPr="008B207F">
        <w:rPr>
          <w:rFonts w:asciiTheme="minorHAnsi" w:eastAsia="Times New Roman" w:hAnsiTheme="minorHAnsi" w:cstheme="minorHAnsi"/>
          <w:b/>
          <w:sz w:val="20"/>
          <w:szCs w:val="20"/>
        </w:rPr>
        <w:t>critical</w:t>
      </w:r>
      <w:r w:rsidR="00614D7A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 reducing disease progression and permanent disability.  </w:t>
      </w:r>
    </w:p>
    <w:p w14:paraId="1C869FD6" w14:textId="73AEA55D" w:rsidR="00402032" w:rsidRPr="003B0294" w:rsidRDefault="00402032" w:rsidP="00652CC7">
      <w:pPr>
        <w:rPr>
          <w:rFonts w:asciiTheme="minorHAnsi" w:hAnsiTheme="minorHAnsi" w:cstheme="minorHAnsi"/>
          <w:sz w:val="20"/>
          <w:szCs w:val="20"/>
        </w:rPr>
      </w:pPr>
    </w:p>
    <w:p w14:paraId="2461AEBE" w14:textId="520BA61E" w:rsidR="00DB20C5" w:rsidRPr="00DB20C5" w:rsidRDefault="00000000" w:rsidP="00DB20C5">
      <w:pPr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910238244"/>
          <w:placeholder>
            <w:docPart w:val="ADA6C0FD5C4C4DF682676193937EFF1F"/>
          </w:placeholder>
          <w:showingPlcHdr/>
        </w:sdtPr>
        <w:sdtContent>
          <w:r w:rsidR="00CF0BB4">
            <w:rPr>
              <w:color w:val="808080"/>
              <w:sz w:val="20"/>
              <w:szCs w:val="20"/>
            </w:rPr>
            <w:t>Enter patient name</w:t>
          </w:r>
        </w:sdtContent>
      </w:sdt>
      <w:r w:rsidR="00CF0BB4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 </w:t>
      </w:r>
      <w:r w:rsidR="00DB20C5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has the following risk factors for </w:t>
      </w:r>
      <w:r w:rsidR="00293A7C">
        <w:rPr>
          <w:rFonts w:asciiTheme="minorHAnsi" w:eastAsia="Times New Roman" w:hAnsiTheme="minorHAnsi" w:cstheme="minorHAnsi"/>
          <w:bCs/>
          <w:iCs/>
          <w:sz w:val="20"/>
          <w:szCs w:val="20"/>
        </w:rPr>
        <w:t>highly</w:t>
      </w:r>
      <w:r w:rsidR="00F4606B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 </w:t>
      </w:r>
      <w:r w:rsidR="00293A7C">
        <w:rPr>
          <w:rFonts w:asciiTheme="minorHAnsi" w:eastAsia="Times New Roman" w:hAnsiTheme="minorHAnsi" w:cstheme="minorHAnsi"/>
          <w:bCs/>
          <w:iCs/>
          <w:sz w:val="20"/>
          <w:szCs w:val="20"/>
        </w:rPr>
        <w:t xml:space="preserve">active and/or </w:t>
      </w:r>
      <w:r w:rsidR="00DB20C5">
        <w:rPr>
          <w:rFonts w:asciiTheme="minorHAnsi" w:eastAsia="Times New Roman" w:hAnsiTheme="minorHAnsi" w:cstheme="minorHAnsi"/>
          <w:bCs/>
          <w:iCs/>
          <w:sz w:val="20"/>
          <w:szCs w:val="20"/>
        </w:rPr>
        <w:t>aggressive disease as defined in the paragraph above</w:t>
      </w:r>
      <w:r w:rsidR="00CF0BB4">
        <w:rPr>
          <w:rFonts w:asciiTheme="minorHAnsi" w:eastAsia="Times New Roman" w:hAnsiTheme="minorHAnsi" w:cstheme="minorHAnsi"/>
          <w:bCs/>
          <w:iCs/>
          <w:sz w:val="20"/>
          <w:szCs w:val="20"/>
        </w:rPr>
        <w:t>:</w:t>
      </w:r>
    </w:p>
    <w:p w14:paraId="1C88D84C" w14:textId="35B1C072" w:rsidR="00DB20C5" w:rsidRPr="00DB20C5" w:rsidRDefault="0000000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544352920"/>
          <w:placeholder>
            <w:docPart w:val="9D5DFBC69BED4C88A9EFD1606AB3CB5A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 at disease onset" w:value="age &gt;40 years at disease onset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1E0166B5" w14:textId="7F309865" w:rsidR="00DB20C5" w:rsidRPr="00DB20C5" w:rsidRDefault="0000000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775323997"/>
          <w:placeholder>
            <w:docPart w:val="BCAB1F9B5805474D84AF34BC1812ACEF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176556A5" w14:textId="065369BC" w:rsidR="00DB20C5" w:rsidRPr="00DB20C5" w:rsidRDefault="00000000" w:rsidP="00DB20C5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665000398"/>
          <w:placeholder>
            <w:docPart w:val="10F441FFDA0C4FC0A550BEF815659736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7BB2D9E2" w14:textId="490BFB55" w:rsidR="00DB20C5" w:rsidRPr="00DB20C5" w:rsidRDefault="00000000" w:rsidP="00DB20C5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/>
          <w:i/>
          <w:sz w:val="20"/>
          <w:szCs w:val="20"/>
        </w:rPr>
      </w:pPr>
      <w:sdt>
        <w:sdtPr>
          <w:rPr>
            <w:rStyle w:val="Style4"/>
          </w:rPr>
          <w:id w:val="-1092393122"/>
          <w:placeholder>
            <w:docPart w:val="0CDD32829AD4406580E8B03A50D466FB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354DB341" w14:textId="6BB5C1E5" w:rsidR="008B207F" w:rsidRPr="006B1837" w:rsidRDefault="00000000" w:rsidP="006B1837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bCs/>
          <w:iCs/>
          <w:sz w:val="20"/>
          <w:szCs w:val="20"/>
        </w:rPr>
      </w:pPr>
      <w:sdt>
        <w:sdtPr>
          <w:rPr>
            <w:rStyle w:val="Style4"/>
          </w:rPr>
          <w:id w:val="-1971590057"/>
          <w:placeholder>
            <w:docPart w:val="58659E431F0E4BCA93AA372C66D8B893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DB20C5" w:rsidRPr="00A70800">
            <w:rPr>
              <w:rStyle w:val="PlaceholderText"/>
            </w:rPr>
            <w:t>Choose an item</w:t>
          </w:r>
        </w:sdtContent>
      </w:sdt>
    </w:p>
    <w:p w14:paraId="700D52D4" w14:textId="36DC5C1D" w:rsidR="00E50B8C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-1037969609"/>
          <w:placeholder>
            <w:docPart w:val="CED4B6799644487AA15CD52F286B5304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73F0343E" w14:textId="3EC689FE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1322309908"/>
          <w:placeholder>
            <w:docPart w:val="09DCBA7C3E2C415C8CEAE46234A17B1F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49697004" w14:textId="218343FE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1103684984"/>
          <w:placeholder>
            <w:docPart w:val="A577403E31A74654865CDB107C691E4B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</w:t>
          </w:r>
        </w:sdtContent>
      </w:sdt>
    </w:p>
    <w:p w14:paraId="43D41C53" w14:textId="7EF515D8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887461511"/>
          <w:placeholder>
            <w:docPart w:val="0C7E019B379A4ED7AC076490A7A94358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1B540811" w14:textId="65C8931D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602616615"/>
          <w:placeholder>
            <w:docPart w:val="F79574F412304CEABDC4D98FFA3EF7F7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5AC0A908" w14:textId="1FC4D4DE" w:rsidR="00B42AC9" w:rsidRPr="00B42AC9" w:rsidRDefault="00000000" w:rsidP="00B42AC9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Style w:val="Style4"/>
          </w:rPr>
          <w:id w:val="-1910291408"/>
          <w:placeholder>
            <w:docPart w:val="85772849E9ED4B229FDBC2598ED8C220"/>
          </w:placeholder>
          <w:showingPlcHdr/>
          <w:dropDownList>
            <w:listItem w:value="Choose an item."/>
            <w:listItem w:displayText="frequent relapses" w:value="frequent relapses"/>
            <w:listItem w:displayText="severe relapses" w:value="severe relapses"/>
            <w:listItem w:displayText="incomplete recovery from relapse" w:value="incomplete recovery from relapse"/>
            <w:listItem w:displayText="high lesion burden" w:value="high lesion burden"/>
            <w:listItem w:displayText="high burden of enhancing lesions" w:value="high burden of enhancing lesions"/>
            <w:listItem w:displayText="high risk lesion location" w:value="high risk lesion location"/>
            <w:listItem w:displayText="continued lesion accumulation despite treatment" w:value="continued lesion accumulation despite treatment"/>
            <w:listItem w:displayText="rapid accumulation of disability" w:value="rapid accumulation of disability"/>
            <w:listItem w:displayText="male sex" w:value="male sex"/>
            <w:listItem w:displayText="non-white race" w:value="non-white race"/>
            <w:listItem w:displayText="age &gt;40 years" w:value="age &gt;40 years"/>
          </w:dropDownList>
        </w:sdtPr>
        <w:sdtEndPr>
          <w:rPr>
            <w:rStyle w:val="DefaultParagraphFont"/>
            <w:rFonts w:asciiTheme="minorHAnsi" w:eastAsia="Times New Roman" w:hAnsiTheme="minorHAnsi" w:cstheme="minorHAnsi"/>
            <w:b w:val="0"/>
            <w:bCs/>
            <w:iCs/>
            <w:sz w:val="22"/>
            <w:szCs w:val="20"/>
          </w:rPr>
        </w:sdtEndPr>
        <w:sdtContent>
          <w:r w:rsidR="00B42AC9" w:rsidRPr="00A70800">
            <w:rPr>
              <w:rStyle w:val="PlaceholderText"/>
            </w:rPr>
            <w:t>Choose an item.</w:t>
          </w:r>
        </w:sdtContent>
      </w:sdt>
    </w:p>
    <w:p w14:paraId="7A773B0D" w14:textId="77777777" w:rsidR="00B42AC9" w:rsidRDefault="00B42AC9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1B5D602B" w14:textId="4A6D84D3" w:rsidR="006C4D40" w:rsidRPr="003B0294" w:rsidRDefault="003F1C20" w:rsidP="00963BC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E</w:t>
      </w:r>
      <w:r w:rsidR="00417304" w:rsidRPr="003B0294">
        <w:rPr>
          <w:rFonts w:asciiTheme="minorHAnsi" w:hAnsiTheme="minorHAnsi" w:cstheme="minorHAnsi"/>
          <w:sz w:val="20"/>
          <w:szCs w:val="20"/>
        </w:rPr>
        <w:t>arly</w:t>
      </w:r>
      <w:r w:rsidRPr="003B0294">
        <w:rPr>
          <w:rFonts w:asciiTheme="minorHAnsi" w:hAnsiTheme="minorHAnsi" w:cstheme="minorHAnsi"/>
          <w:sz w:val="20"/>
          <w:szCs w:val="20"/>
        </w:rPr>
        <w:t xml:space="preserve"> MS</w:t>
      </w:r>
      <w:r w:rsidR="00417304" w:rsidRPr="003B0294">
        <w:rPr>
          <w:rFonts w:asciiTheme="minorHAnsi" w:hAnsiTheme="minorHAnsi" w:cstheme="minorHAnsi"/>
          <w:sz w:val="20"/>
          <w:szCs w:val="20"/>
        </w:rPr>
        <w:t xml:space="preserve"> disease activity drives long-term disability. </w:t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In light of this knowledge, there is growing evidence to support more favorable outcomes when utilizing high-efficacy drugs in the treatment of </w:t>
      </w:r>
      <w:r w:rsidR="009D1951" w:rsidRPr="003B0294">
        <w:rPr>
          <w:rFonts w:asciiTheme="minorHAnsi" w:hAnsiTheme="minorHAnsi" w:cstheme="minorHAnsi"/>
          <w:sz w:val="20"/>
          <w:szCs w:val="20"/>
        </w:rPr>
        <w:t>highly</w:t>
      </w:r>
      <w:r w:rsidR="00B53D64">
        <w:rPr>
          <w:rFonts w:asciiTheme="minorHAnsi" w:hAnsiTheme="minorHAnsi" w:cstheme="minorHAnsi"/>
          <w:sz w:val="20"/>
          <w:szCs w:val="20"/>
        </w:rPr>
        <w:t xml:space="preserve"> </w:t>
      </w:r>
      <w:r w:rsidR="009D1951" w:rsidRPr="003B0294">
        <w:rPr>
          <w:rFonts w:asciiTheme="minorHAnsi" w:hAnsiTheme="minorHAnsi" w:cstheme="minorHAnsi"/>
          <w:sz w:val="20"/>
          <w:szCs w:val="20"/>
        </w:rPr>
        <w:t xml:space="preserve">active </w:t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MS as </w:t>
      </w:r>
      <w:r w:rsidR="00614D7A" w:rsidRPr="003B0294">
        <w:rPr>
          <w:rFonts w:asciiTheme="minorHAnsi" w:hAnsiTheme="minorHAnsi" w:cstheme="minorHAnsi"/>
          <w:sz w:val="20"/>
          <w:szCs w:val="20"/>
        </w:rPr>
        <w:lastRenderedPageBreak/>
        <w:t xml:space="preserve">opposed to conventional step-therapy algorithms </w:t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begin">
          <w:fldData xml:space="preserve">PEVuZE5vdGU+PENpdGU+PEF1dGhvcj5LYXVuem5lcjwvQXV0aG9yPjxZZWFyPjIwMTY8L1llYXI+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</w:fldData>
        </w:fldChar>
      </w:r>
      <w:r w:rsidR="003B0294" w:rsidRPr="003B0294">
        <w:rPr>
          <w:rFonts w:asciiTheme="minorHAnsi" w:hAnsiTheme="minorHAnsi" w:cstheme="minorHAnsi"/>
          <w:sz w:val="20"/>
          <w:szCs w:val="20"/>
        </w:rPr>
        <w:instrText xml:space="preserve"> ADDIN EN.CITE </w:instrText>
      </w:r>
      <w:r w:rsidR="003B0294" w:rsidRPr="003B0294">
        <w:rPr>
          <w:rFonts w:asciiTheme="minorHAnsi" w:hAnsiTheme="minorHAnsi" w:cstheme="minorHAnsi"/>
          <w:sz w:val="20"/>
          <w:szCs w:val="20"/>
        </w:rPr>
        <w:fldChar w:fldCharType="begin">
          <w:fldData xml:space="preserve">PEVuZE5vdGU+PENpdGU+PEF1dGhvcj5LYXVuem5lcjwvQXV0aG9yPjxZZWFyPjIwMTY8L1llYXI+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</w:fldData>
        </w:fldChar>
      </w:r>
      <w:r w:rsidR="003B0294" w:rsidRPr="003B0294">
        <w:rPr>
          <w:rFonts w:asciiTheme="minorHAnsi" w:hAnsiTheme="minorHAnsi" w:cstheme="minorHAnsi"/>
          <w:sz w:val="20"/>
          <w:szCs w:val="20"/>
        </w:rPr>
        <w:instrText xml:space="preserve"> ADDIN EN.CITE.DATA </w:instrText>
      </w:r>
      <w:r w:rsidR="003B0294" w:rsidRPr="003B0294">
        <w:rPr>
          <w:rFonts w:asciiTheme="minorHAnsi" w:hAnsiTheme="minorHAnsi" w:cstheme="minorHAnsi"/>
          <w:sz w:val="20"/>
          <w:szCs w:val="20"/>
        </w:rPr>
      </w:r>
      <w:r w:rsidR="003B0294" w:rsidRPr="003B0294">
        <w:rPr>
          <w:rFonts w:asciiTheme="minorHAnsi" w:hAnsiTheme="minorHAnsi" w:cstheme="minorHAnsi"/>
          <w:sz w:val="20"/>
          <w:szCs w:val="20"/>
        </w:rPr>
        <w:fldChar w:fldCharType="end"/>
      </w:r>
      <w:r w:rsidR="00614D7A" w:rsidRPr="003B0294">
        <w:rPr>
          <w:rFonts w:asciiTheme="minorHAnsi" w:hAnsiTheme="minorHAnsi" w:cstheme="minorHAnsi"/>
          <w:sz w:val="20"/>
          <w:szCs w:val="20"/>
        </w:rPr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separate"/>
      </w:r>
      <w:r w:rsidR="003B0294" w:rsidRPr="00B53D64">
        <w:rPr>
          <w:rFonts w:asciiTheme="minorHAnsi" w:hAnsiTheme="minorHAnsi" w:cstheme="minorHAnsi"/>
          <w:noProof/>
          <w:sz w:val="20"/>
          <w:szCs w:val="20"/>
          <w:vertAlign w:val="superscript"/>
        </w:rPr>
        <w:t>[4, 7-9]</w:t>
      </w:r>
      <w:r w:rsidR="00614D7A" w:rsidRPr="003B0294">
        <w:rPr>
          <w:rFonts w:asciiTheme="minorHAnsi" w:hAnsiTheme="minorHAnsi" w:cstheme="minorHAnsi"/>
          <w:sz w:val="20"/>
          <w:szCs w:val="20"/>
        </w:rPr>
        <w:fldChar w:fldCharType="end"/>
      </w:r>
      <w:r w:rsidR="00614D7A" w:rsidRPr="003B0294">
        <w:rPr>
          <w:rFonts w:asciiTheme="minorHAnsi" w:hAnsiTheme="minorHAnsi" w:cstheme="minorHAnsi"/>
          <w:sz w:val="20"/>
          <w:szCs w:val="20"/>
        </w:rPr>
        <w:t xml:space="preserve">.  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According to the 2018 American Academy of Neurology [AAN] </w:t>
      </w:r>
      <w:r w:rsidR="004E52AC" w:rsidRPr="00550452">
        <w:rPr>
          <w:rFonts w:asciiTheme="minorHAnsi" w:eastAsia="Times New Roman" w:hAnsiTheme="minorHAnsi" w:cstheme="minorHAnsi"/>
          <w:i/>
          <w:iCs/>
          <w:sz w:val="20"/>
          <w:szCs w:val="20"/>
        </w:rPr>
        <w:t>Practice guideline: Disease-modifying therapies for adults with multiple sclerosis</w:t>
      </w:r>
      <w:r w:rsidR="00120BB8">
        <w:rPr>
          <w:rStyle w:val="CommentReference"/>
        </w:rPr>
        <w:t>,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initiating</w:t>
      </w:r>
      <w:r w:rsidR="00C16162">
        <w:rPr>
          <w:rFonts w:asciiTheme="minorHAnsi" w:eastAsia="Times New Roman" w:hAnsiTheme="minorHAnsi" w:cstheme="minorHAnsi"/>
          <w:sz w:val="20"/>
          <w:szCs w:val="20"/>
        </w:rPr>
        <w:t xml:space="preserve"> treatment with a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highly effective </w:t>
      </w:r>
      <w:r w:rsidR="00434012">
        <w:rPr>
          <w:rFonts w:asciiTheme="minorHAnsi" w:eastAsia="Times New Roman" w:hAnsiTheme="minorHAnsi" w:cstheme="minorHAnsi"/>
          <w:sz w:val="20"/>
          <w:szCs w:val="20"/>
        </w:rPr>
        <w:t>disease modifying therap</w:t>
      </w:r>
      <w:r w:rsidR="00C16162">
        <w:rPr>
          <w:rFonts w:asciiTheme="minorHAnsi" w:eastAsia="Times New Roman" w:hAnsiTheme="minorHAnsi" w:cstheme="minorHAnsi"/>
          <w:sz w:val="20"/>
          <w:szCs w:val="20"/>
        </w:rPr>
        <w:t>y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in individuals presenting with</w:t>
      </w:r>
      <w:r w:rsidR="00334A5C" w:rsidRPr="003B0294">
        <w:rPr>
          <w:rFonts w:asciiTheme="minorHAnsi" w:eastAsia="Times New Roman" w:hAnsiTheme="minorHAnsi" w:cstheme="minorHAnsi"/>
          <w:sz w:val="20"/>
          <w:szCs w:val="20"/>
        </w:rPr>
        <w:t xml:space="preserve"> poor prognostic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factors associated with </w:t>
      </w:r>
      <w:r w:rsidR="006820ED" w:rsidRPr="003B0294">
        <w:rPr>
          <w:rFonts w:asciiTheme="minorHAnsi" w:eastAsia="Times New Roman" w:hAnsiTheme="minorHAnsi" w:cstheme="minorHAnsi"/>
          <w:sz w:val="20"/>
          <w:szCs w:val="20"/>
        </w:rPr>
        <w:t>highly active</w:t>
      </w:r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MS is best standard practice. </w:t>
      </w:r>
      <w:bookmarkStart w:id="3" w:name="_Hlk17720540"/>
      <w:r w:rsidR="00BA6DC7" w:rsidRPr="003B0294">
        <w:rPr>
          <w:rFonts w:asciiTheme="minorHAnsi" w:eastAsia="Calibri" w:hAnsiTheme="minorHAnsi" w:cstheme="minorHAnsi"/>
          <w:sz w:val="20"/>
          <w:szCs w:val="20"/>
        </w:rPr>
        <w:t xml:space="preserve">The consensus paper by the 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>Multiple Sclerosis Coalition</w:t>
      </w:r>
      <w:r w:rsidR="00BA6DC7">
        <w:rPr>
          <w:rFonts w:asciiTheme="minorHAnsi" w:eastAsia="Calibri" w:hAnsiTheme="minorHAnsi" w:cstheme="minorHAnsi"/>
          <w:sz w:val="20"/>
          <w:szCs w:val="20"/>
        </w:rPr>
        <w:t>,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A6DC7" w:rsidRPr="00BA6DC7">
        <w:rPr>
          <w:rFonts w:asciiTheme="minorHAnsi" w:eastAsia="Calibri" w:hAnsiTheme="minorHAnsi" w:cstheme="minorHAnsi"/>
          <w:i/>
          <w:iCs/>
          <w:sz w:val="20"/>
          <w:szCs w:val="20"/>
        </w:rPr>
        <w:t>The Use of Disease-Modifying Therapies in Multiple Sclerosis: Principles and Current Evidence</w:t>
      </w:r>
      <w:r w:rsidR="00BA6DC7">
        <w:rPr>
          <w:rFonts w:asciiTheme="minorHAnsi" w:eastAsia="Calibri" w:hAnsiTheme="minorHAnsi" w:cstheme="minorHAnsi"/>
          <w:i/>
          <w:iCs/>
          <w:sz w:val="20"/>
          <w:szCs w:val="20"/>
        </w:rPr>
        <w:t>,</w:t>
      </w:r>
      <w:r w:rsidR="00BA6DC7">
        <w:rPr>
          <w:rFonts w:asciiTheme="minorHAnsi" w:eastAsia="Calibri" w:hAnsiTheme="minorHAnsi" w:cstheme="minorHAnsi"/>
          <w:sz w:val="20"/>
          <w:szCs w:val="20"/>
        </w:rPr>
        <w:t xml:space="preserve"> also</w:t>
      </w:r>
      <w:r w:rsidR="00BA6DC7" w:rsidRPr="00BA6DC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A6DC7" w:rsidRPr="003B0294">
        <w:rPr>
          <w:rFonts w:asciiTheme="minorHAnsi" w:eastAsia="Calibri" w:hAnsiTheme="minorHAnsi" w:cstheme="minorHAnsi"/>
          <w:sz w:val="20"/>
          <w:szCs w:val="20"/>
        </w:rPr>
        <w:t>support</w:t>
      </w:r>
      <w:r w:rsidR="00BA6DC7">
        <w:rPr>
          <w:rFonts w:asciiTheme="minorHAnsi" w:eastAsia="Calibri" w:hAnsiTheme="minorHAnsi" w:cstheme="minorHAnsi"/>
          <w:sz w:val="20"/>
          <w:szCs w:val="20"/>
        </w:rPr>
        <w:t>s</w:t>
      </w:r>
      <w:r w:rsidR="00BA6DC7" w:rsidRPr="003B0294">
        <w:rPr>
          <w:rFonts w:asciiTheme="minorHAnsi" w:eastAsia="Calibri" w:hAnsiTheme="minorHAnsi" w:cstheme="minorHAnsi"/>
          <w:sz w:val="20"/>
          <w:szCs w:val="20"/>
        </w:rPr>
        <w:t xml:space="preserve"> early and ongoing access to the full range of therapy options for patients with MS.</w:t>
      </w:r>
      <w:bookmarkEnd w:id="3"/>
      <w:r w:rsidR="00623E36" w:rsidRPr="003B029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BAE0400" w14:textId="77777777" w:rsidR="003B0294" w:rsidRDefault="003B0294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677FF6B0" w14:textId="01F4C4C8" w:rsidR="00E50B8C" w:rsidRPr="003B0294" w:rsidRDefault="00E50B8C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 xml:space="preserve">High efficacy drugs include alemtuzumab, </w:t>
      </w:r>
      <w:r w:rsidR="00640E71">
        <w:rPr>
          <w:rFonts w:asciiTheme="minorHAnsi" w:hAnsiTheme="minorHAnsi" w:cstheme="minorHAnsi"/>
          <w:sz w:val="20"/>
          <w:szCs w:val="20"/>
        </w:rPr>
        <w:t xml:space="preserve">cladribine, natalizumab, </w:t>
      </w:r>
      <w:r w:rsidRPr="003B0294">
        <w:rPr>
          <w:rFonts w:asciiTheme="minorHAnsi" w:hAnsiTheme="minorHAnsi" w:cstheme="minorHAnsi"/>
          <w:sz w:val="20"/>
          <w:szCs w:val="20"/>
        </w:rPr>
        <w:t>ocrelizumab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, </w:t>
      </w:r>
      <w:r w:rsidR="00640E71">
        <w:rPr>
          <w:rFonts w:asciiTheme="minorHAnsi" w:hAnsiTheme="minorHAnsi" w:cstheme="minorHAnsi"/>
          <w:sz w:val="20"/>
          <w:szCs w:val="20"/>
        </w:rPr>
        <w:t>ofatumumab, ublituximab-xiiy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PEVuZE5vdGU+PENpdGU+PEF1dGhvcj5SYWUtR3JhbnQ8L0F1dGhvcj48WWVhcj4yMDE4PC9ZZWFy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</w:fldData>
        </w:fldCha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PEVuZE5vdGU+PENpdGU+PEF1dGhvcj5SYWUtR3JhbnQ8L0F1dGhvcj48WWVhcj4yMDE4PC9ZZWFy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</w:fldData>
        </w:fldCha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3437F7">
        <w:rPr>
          <w:rFonts w:asciiTheme="minorHAnsi" w:hAnsiTheme="minorHAnsi" w:cstheme="minorHAnsi"/>
          <w:noProof/>
          <w:sz w:val="20"/>
          <w:szCs w:val="20"/>
          <w:vertAlign w:val="superscript"/>
        </w:rPr>
        <w:t>[6, 10]</w:t>
      </w:r>
      <w:r w:rsidR="00E96F9F" w:rsidRPr="003437F7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623E36" w:rsidRPr="003B0294">
        <w:rPr>
          <w:rFonts w:asciiTheme="minorHAnsi" w:hAnsiTheme="minorHAnsi" w:cstheme="minorHAnsi"/>
          <w:sz w:val="20"/>
          <w:szCs w:val="20"/>
        </w:rPr>
        <w:t>. T</w:t>
      </w:r>
      <w:r w:rsidR="00564B05" w:rsidRPr="003B0294">
        <w:rPr>
          <w:rFonts w:asciiTheme="minorHAnsi" w:hAnsiTheme="minorHAnsi" w:cstheme="minorHAnsi"/>
          <w:sz w:val="20"/>
          <w:szCs w:val="20"/>
        </w:rPr>
        <w:t>hese medications</w:t>
      </w:r>
      <w:r w:rsidR="00623E36" w:rsidRPr="003B0294">
        <w:rPr>
          <w:rFonts w:asciiTheme="minorHAnsi" w:hAnsiTheme="minorHAnsi" w:cstheme="minorHAnsi"/>
          <w:sz w:val="20"/>
          <w:szCs w:val="20"/>
        </w:rPr>
        <w:t xml:space="preserve"> should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 be considered for individuals with highly</w:t>
      </w:r>
      <w:r w:rsidR="003437F7">
        <w:rPr>
          <w:rFonts w:asciiTheme="minorHAnsi" w:hAnsiTheme="minorHAnsi" w:cstheme="minorHAnsi"/>
          <w:sz w:val="20"/>
          <w:szCs w:val="20"/>
        </w:rPr>
        <w:t xml:space="preserve"> 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active MS, to include those who are both newly diagnosed and those </w:t>
      </w:r>
      <w:r w:rsidR="004E0A34">
        <w:rPr>
          <w:rFonts w:asciiTheme="minorHAnsi" w:hAnsiTheme="minorHAnsi" w:cstheme="minorHAnsi"/>
          <w:sz w:val="20"/>
          <w:szCs w:val="20"/>
        </w:rPr>
        <w:t>who have</w:t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 experienced breakthrough activity on another disease-modifying therapy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PEVuZE5vdGU+PENpdGU+PEF1dGhvcj5Db3N0ZWxsbzwvQXV0aG9yPjxZZWFyPjIwMTk8L1llYXI+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</w:fldData>
        </w:fldCha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 </w:instrText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begin">
          <w:fldData xml:space="preserve">PEVuZE5vdGU+PENpdGU+PEF1dGhvcj5Db3N0ZWxsbzwvQXV0aG9yPjxZZWFyPjIwMTk8L1llYXI+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</w:fldData>
        </w:fldCha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instrText xml:space="preserve"> ADDIN EN.CITE.DATA </w:instrText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</w:r>
      <w:r w:rsidR="003B0294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separate"/>
      </w:r>
      <w:r w:rsidR="003B0294" w:rsidRPr="004E0A34">
        <w:rPr>
          <w:rFonts w:asciiTheme="minorHAnsi" w:hAnsiTheme="minorHAnsi" w:cstheme="minorHAnsi"/>
          <w:noProof/>
          <w:sz w:val="20"/>
          <w:szCs w:val="20"/>
          <w:vertAlign w:val="superscript"/>
        </w:rPr>
        <w:t>[6, 10]</w:t>
      </w:r>
      <w:r w:rsidR="00F05CE6" w:rsidRPr="004E0A34">
        <w:rPr>
          <w:rFonts w:asciiTheme="minorHAnsi" w:hAnsiTheme="minorHAnsi" w:cstheme="minorHAnsi"/>
          <w:sz w:val="20"/>
          <w:szCs w:val="20"/>
          <w:vertAlign w:val="superscript"/>
        </w:rPr>
        <w:fldChar w:fldCharType="end"/>
      </w:r>
      <w:r w:rsidR="00564B05" w:rsidRPr="003B029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8472A5" w14:textId="77777777" w:rsidR="00E50B8C" w:rsidRPr="003B0294" w:rsidRDefault="00E50B8C" w:rsidP="00451518">
      <w:pP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08CCDD26" w14:textId="1210C237" w:rsidR="00DC4D9E" w:rsidRPr="003B0294" w:rsidRDefault="00000000" w:rsidP="001A1BEC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25025147"/>
          <w:placeholder>
            <w:docPart w:val="812E2085652442DEAEFF70B313E016E3"/>
          </w:placeholder>
          <w:showingPlcHdr/>
        </w:sdtPr>
        <w:sdtContent>
          <w:r w:rsidR="00952D64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952D6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782CBA" w:rsidRPr="003B0294">
        <w:rPr>
          <w:rFonts w:asciiTheme="minorHAnsi" w:hAnsiTheme="minorHAnsi" w:cstheme="minorHAnsi"/>
          <w:sz w:val="20"/>
          <w:szCs w:val="20"/>
        </w:rPr>
        <w:t>is med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ically necessary for my patient.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Based on research data, clinical expertise, </w:t>
      </w:r>
      <w:r w:rsidR="00CE707B">
        <w:rPr>
          <w:rFonts w:asciiTheme="minorHAnsi" w:hAnsiTheme="minorHAnsi" w:cstheme="minorHAnsi"/>
          <w:sz w:val="20"/>
          <w:szCs w:val="20"/>
        </w:rPr>
        <w:t xml:space="preserve">and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disease state, </w:t>
      </w:r>
      <w:sdt>
        <w:sdtPr>
          <w:rPr>
            <w:rFonts w:cstheme="minorHAnsi"/>
            <w:sz w:val="20"/>
            <w:szCs w:val="20"/>
          </w:rPr>
          <w:id w:val="976955976"/>
          <w:placeholder>
            <w:docPart w:val="3D08C4602A4441A6970BBEEC4B95FB24"/>
          </w:placeholder>
          <w:showingPlcHdr/>
        </w:sdtPr>
        <w:sdtContent>
          <w:r w:rsidR="00952D64"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sdtContent>
      </w:sdt>
      <w:r w:rsidR="00952D64" w:rsidRPr="003B0294">
        <w:rPr>
          <w:rFonts w:asciiTheme="minorHAnsi" w:hAnsiTheme="minorHAnsi" w:cstheme="minorHAnsi"/>
          <w:sz w:val="20"/>
          <w:szCs w:val="20"/>
        </w:rPr>
        <w:t xml:space="preserve"> </w:t>
      </w:r>
      <w:r w:rsidR="00E96F9F" w:rsidRPr="003B0294">
        <w:rPr>
          <w:rFonts w:asciiTheme="minorHAnsi" w:hAnsiTheme="minorHAnsi" w:cstheme="minorHAnsi"/>
          <w:sz w:val="20"/>
          <w:szCs w:val="20"/>
        </w:rPr>
        <w:t xml:space="preserve">is the most appropriate treatment option </w:t>
      </w:r>
      <w:r w:rsidR="00536D4E">
        <w:rPr>
          <w:rFonts w:asciiTheme="minorHAnsi" w:hAnsiTheme="minorHAnsi" w:cstheme="minorHAnsi"/>
          <w:sz w:val="20"/>
          <w:szCs w:val="20"/>
        </w:rPr>
        <w:t xml:space="preserve">for this patient </w:t>
      </w:r>
      <w:r w:rsidR="00E96F9F" w:rsidRPr="003B0294">
        <w:rPr>
          <w:rFonts w:asciiTheme="minorHAnsi" w:hAnsiTheme="minorHAnsi" w:cstheme="minorHAnsi"/>
          <w:sz w:val="20"/>
          <w:szCs w:val="20"/>
        </w:rPr>
        <w:t>to reduce disability, effectively decrease relapses, and delay disability progression</w:t>
      </w:r>
      <w:r w:rsidR="00DC4D9E" w:rsidRPr="003B0294">
        <w:rPr>
          <w:rFonts w:asciiTheme="minorHAnsi" w:hAnsiTheme="minorHAnsi" w:cstheme="minorHAnsi"/>
          <w:sz w:val="20"/>
          <w:szCs w:val="20"/>
        </w:rPr>
        <w:t>. Del</w:t>
      </w:r>
      <w:r w:rsidR="00402032" w:rsidRPr="003B0294">
        <w:rPr>
          <w:rFonts w:asciiTheme="minorHAnsi" w:hAnsiTheme="minorHAnsi" w:cstheme="minorHAnsi"/>
          <w:sz w:val="20"/>
          <w:szCs w:val="20"/>
        </w:rPr>
        <w:t xml:space="preserve">aying 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or failing to approve the most </w:t>
      </w:r>
      <w:r w:rsidR="00402032" w:rsidRPr="003B0294">
        <w:rPr>
          <w:rFonts w:asciiTheme="minorHAnsi" w:hAnsiTheme="minorHAnsi" w:cstheme="minorHAnsi"/>
          <w:sz w:val="20"/>
          <w:szCs w:val="20"/>
        </w:rPr>
        <w:t>appropriate treatment further compromises patient care</w:t>
      </w:r>
      <w:r w:rsidR="00DC4D9E" w:rsidRPr="003B0294">
        <w:rPr>
          <w:rFonts w:asciiTheme="minorHAnsi" w:hAnsiTheme="minorHAnsi" w:cstheme="minorHAnsi"/>
          <w:sz w:val="20"/>
          <w:szCs w:val="20"/>
        </w:rPr>
        <w:t xml:space="preserve"> and</w:t>
      </w:r>
      <w:r w:rsidR="00402032" w:rsidRPr="003B0294">
        <w:rPr>
          <w:rFonts w:asciiTheme="minorHAnsi" w:hAnsiTheme="minorHAnsi" w:cstheme="minorHAnsi"/>
          <w:sz w:val="20"/>
          <w:szCs w:val="20"/>
        </w:rPr>
        <w:t xml:space="preserve"> may result in serious adverse effects, including permanent disability.</w:t>
      </w:r>
      <w:r w:rsidR="00402032" w:rsidRPr="003B029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76747">
        <w:rPr>
          <w:rFonts w:cstheme="minorHAnsi"/>
          <w:sz w:val="20"/>
          <w:szCs w:val="20"/>
        </w:rPr>
        <w:t xml:space="preserve">I respectfully request that you </w:t>
      </w:r>
      <w:r w:rsidR="0058580B">
        <w:rPr>
          <w:rFonts w:cstheme="minorHAnsi"/>
          <w:sz w:val="20"/>
          <w:szCs w:val="20"/>
        </w:rPr>
        <w:t xml:space="preserve">reconsider </w:t>
      </w:r>
      <w:r w:rsidR="00776747">
        <w:rPr>
          <w:rFonts w:cstheme="minorHAnsi"/>
          <w:sz w:val="20"/>
          <w:szCs w:val="20"/>
        </w:rPr>
        <w:t>coverage for this patient. Thank you in advance for your timely response.</w:t>
      </w:r>
    </w:p>
    <w:bookmarkEnd w:id="0"/>
    <w:p w14:paraId="6BB09B09" w14:textId="77777777" w:rsidR="00A27F51" w:rsidRPr="003B0294" w:rsidRDefault="00A27F51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176FEE1C" w14:textId="6130711F" w:rsidR="00407E76" w:rsidRPr="003B0294" w:rsidRDefault="00407E76">
      <w:pPr>
        <w:spacing w:line="20" w:lineRule="exact"/>
        <w:rPr>
          <w:rFonts w:asciiTheme="minorHAnsi" w:hAnsiTheme="minorHAnsi" w:cstheme="minorHAnsi"/>
          <w:sz w:val="20"/>
          <w:szCs w:val="20"/>
        </w:rPr>
      </w:pPr>
    </w:p>
    <w:p w14:paraId="1D466357" w14:textId="2E7350EB" w:rsidR="00417304" w:rsidRPr="003B0294" w:rsidRDefault="00417304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bookmarkStart w:id="4" w:name="_Hlk17720474"/>
    </w:p>
    <w:bookmarkEnd w:id="4"/>
    <w:p w14:paraId="7FDA7E96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7C374B1B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sz w:val="20"/>
          <w:szCs w:val="20"/>
        </w:rPr>
        <w:t>Sincerely,</w:t>
      </w:r>
    </w:p>
    <w:p w14:paraId="70494C82" w14:textId="77777777" w:rsidR="00820A55" w:rsidRPr="003B0294" w:rsidRDefault="00820A55" w:rsidP="00820A55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sdt>
      <w:sdtPr>
        <w:rPr>
          <w:rFonts w:asciiTheme="minorHAnsi" w:eastAsia="Calibri" w:hAnsiTheme="minorHAnsi" w:cstheme="minorHAnsi"/>
          <w:sz w:val="20"/>
          <w:szCs w:val="20"/>
        </w:rPr>
        <w:alias w:val="Your name"/>
        <w:tag w:val="Your name"/>
        <w:id w:val="1856995353"/>
        <w:placeholder>
          <w:docPart w:val="764E82AE9B8848E89A645A2BE747E27C"/>
        </w:placeholder>
        <w:showingPlcHdr/>
      </w:sdtPr>
      <w:sdtContent>
        <w:p w14:paraId="47090140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Title"/>
        <w:tag w:val="Your Institution"/>
        <w:id w:val="871118785"/>
        <w:placeholder>
          <w:docPart w:val="9D3470D03DDA4F908CC9A6E38BF8B817"/>
        </w:placeholder>
        <w:showingPlcHdr/>
      </w:sdtPr>
      <w:sdtContent>
        <w:p w14:paraId="3F81CEFD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Theme="minorHAnsi" w:eastAsia="Calibri" w:hAnsiTheme="minorHAnsi" w:cstheme="minorHAnsi"/>
          <w:sz w:val="20"/>
          <w:szCs w:val="20"/>
        </w:rPr>
        <w:alias w:val="Your Institution"/>
        <w:tag w:val="Your Institution"/>
        <w:id w:val="136078693"/>
        <w:placeholder>
          <w:docPart w:val="0686723ABA0446A9A9D9306D8C34CD8C"/>
        </w:placeholder>
        <w:showingPlcHdr/>
      </w:sdtPr>
      <w:sdtContent>
        <w:p w14:paraId="71EE9879" w14:textId="77777777" w:rsidR="00820A55" w:rsidRPr="003B0294" w:rsidRDefault="00820A55" w:rsidP="00820A55">
          <w:pPr>
            <w:rPr>
              <w:rFonts w:asciiTheme="minorHAnsi" w:eastAsia="Calibri" w:hAnsiTheme="minorHAnsi" w:cstheme="minorHAnsi"/>
              <w:sz w:val="20"/>
              <w:szCs w:val="20"/>
            </w:rPr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sdtContent>
    </w:sdt>
    <w:p w14:paraId="613E8353" w14:textId="76DCFDBD" w:rsidR="00EE1D56" w:rsidRDefault="00EE1D56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16FF2B9B" w14:textId="77777777" w:rsidR="003B0294" w:rsidRPr="003B0294" w:rsidRDefault="003B0294">
      <w:pPr>
        <w:spacing w:line="200" w:lineRule="exact"/>
        <w:rPr>
          <w:rFonts w:asciiTheme="minorHAnsi" w:hAnsiTheme="minorHAnsi" w:cstheme="minorHAnsi"/>
          <w:sz w:val="20"/>
          <w:szCs w:val="20"/>
        </w:rPr>
      </w:pPr>
    </w:p>
    <w:bookmarkStart w:id="5" w:name="page3"/>
    <w:bookmarkStart w:id="6" w:name="page4"/>
    <w:bookmarkEnd w:id="1"/>
    <w:bookmarkEnd w:id="5"/>
    <w:bookmarkEnd w:id="6"/>
    <w:p w14:paraId="4D025E8A" w14:textId="77777777" w:rsidR="003B0294" w:rsidRPr="003B0294" w:rsidRDefault="00F05CE6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begin"/>
      </w: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instrText xml:space="preserve"> ADDIN EN.REFLIST </w:instrText>
      </w:r>
      <w:r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separate"/>
      </w:r>
      <w:r w:rsidR="003B0294" w:rsidRPr="003B0294">
        <w:rPr>
          <w:rFonts w:asciiTheme="minorHAnsi" w:hAnsiTheme="minorHAnsi" w:cstheme="minorHAnsi"/>
          <w:sz w:val="20"/>
          <w:szCs w:val="20"/>
        </w:rPr>
        <w:t>1.</w:t>
      </w:r>
      <w:r w:rsidR="003B0294" w:rsidRPr="003B0294">
        <w:rPr>
          <w:rFonts w:asciiTheme="minorHAnsi" w:hAnsiTheme="minorHAnsi" w:cstheme="minorHAnsi"/>
          <w:sz w:val="20"/>
          <w:szCs w:val="20"/>
        </w:rPr>
        <w:tab/>
        <w:t xml:space="preserve">Fisniku, L.K., et al., </w:t>
      </w:r>
      <w:r w:rsidR="003B0294" w:rsidRPr="003B0294">
        <w:rPr>
          <w:rFonts w:asciiTheme="minorHAnsi" w:hAnsiTheme="minorHAnsi" w:cstheme="minorHAnsi"/>
          <w:i/>
          <w:sz w:val="20"/>
          <w:szCs w:val="20"/>
        </w:rPr>
        <w:t>Disability and T2 MRI lesions: a 20-year follow-up of patients with relapse onset of multiple sclerosis.</w:t>
      </w:r>
      <w:r w:rsidR="003B0294" w:rsidRPr="003B0294">
        <w:rPr>
          <w:rFonts w:asciiTheme="minorHAnsi" w:hAnsiTheme="minorHAnsi" w:cstheme="minorHAnsi"/>
          <w:sz w:val="20"/>
          <w:szCs w:val="20"/>
        </w:rPr>
        <w:t xml:space="preserve"> Brain, 2008. </w:t>
      </w:r>
      <w:r w:rsidR="003B0294" w:rsidRPr="0002039F">
        <w:rPr>
          <w:rFonts w:asciiTheme="minorHAnsi" w:hAnsiTheme="minorHAnsi" w:cstheme="minorHAnsi"/>
          <w:bCs/>
          <w:sz w:val="20"/>
          <w:szCs w:val="20"/>
        </w:rPr>
        <w:t>131</w:t>
      </w:r>
      <w:r w:rsidR="003B0294" w:rsidRPr="003B0294">
        <w:rPr>
          <w:rFonts w:asciiTheme="minorHAnsi" w:hAnsiTheme="minorHAnsi" w:cstheme="minorHAnsi"/>
          <w:sz w:val="20"/>
          <w:szCs w:val="20"/>
        </w:rPr>
        <w:t>(Pt 3): p. 808-17.</w:t>
      </w:r>
    </w:p>
    <w:p w14:paraId="54913AD3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2.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Scalfari, A.,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The natural history of multiple sclerosis: a geographically based study 10: relapses and long-term disability.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Brain, 2010. </w:t>
      </w:r>
      <w:r w:rsidRPr="0002039F">
        <w:rPr>
          <w:rFonts w:asciiTheme="minorHAnsi" w:hAnsiTheme="minorHAnsi" w:cstheme="minorHAnsi"/>
          <w:bCs/>
          <w:sz w:val="20"/>
          <w:szCs w:val="20"/>
        </w:rPr>
        <w:t>133</w:t>
      </w:r>
      <w:r w:rsidRPr="003B0294">
        <w:rPr>
          <w:rFonts w:asciiTheme="minorHAnsi" w:hAnsiTheme="minorHAnsi" w:cstheme="minorHAnsi"/>
          <w:sz w:val="20"/>
          <w:szCs w:val="20"/>
        </w:rPr>
        <w:t>(Pt 7): p. 1914-29.</w:t>
      </w:r>
    </w:p>
    <w:p w14:paraId="7682C5DE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3.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Menon, S.,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Characterising aggressive multiple sclerosis.</w:t>
      </w:r>
      <w:r w:rsidRPr="003B0294">
        <w:rPr>
          <w:rFonts w:asciiTheme="minorHAnsi" w:hAnsiTheme="minorHAnsi" w:cstheme="minorHAnsi"/>
          <w:sz w:val="20"/>
          <w:szCs w:val="20"/>
        </w:rPr>
        <w:t xml:space="preserve"> J Neurol Neurosurg Psychiatry, 2013. </w:t>
      </w:r>
      <w:r w:rsidRPr="0002039F">
        <w:rPr>
          <w:rFonts w:asciiTheme="minorHAnsi" w:hAnsiTheme="minorHAnsi" w:cstheme="minorHAnsi"/>
          <w:bCs/>
          <w:sz w:val="20"/>
          <w:szCs w:val="20"/>
        </w:rPr>
        <w:t>84</w:t>
      </w:r>
      <w:r w:rsidRPr="003B0294">
        <w:rPr>
          <w:rFonts w:asciiTheme="minorHAnsi" w:hAnsiTheme="minorHAnsi" w:cstheme="minorHAnsi"/>
          <w:sz w:val="20"/>
          <w:szCs w:val="20"/>
        </w:rPr>
        <w:t>(11): p. 1192-8.</w:t>
      </w:r>
    </w:p>
    <w:p w14:paraId="6622F971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4.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Kaunzner, U.W.,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A study of patients with aggressive multiple sclerosis at disease onset.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Neuropsychiatr Dis Treat, 2016. </w:t>
      </w:r>
      <w:r w:rsidRPr="0002039F">
        <w:rPr>
          <w:rFonts w:asciiTheme="minorHAnsi" w:hAnsiTheme="minorHAnsi" w:cstheme="minorHAnsi"/>
          <w:bCs/>
          <w:sz w:val="20"/>
          <w:szCs w:val="20"/>
        </w:rPr>
        <w:t>12</w:t>
      </w:r>
      <w:r w:rsidRPr="003B0294">
        <w:rPr>
          <w:rFonts w:asciiTheme="minorHAnsi" w:hAnsiTheme="minorHAnsi" w:cstheme="minorHAnsi"/>
          <w:sz w:val="20"/>
          <w:szCs w:val="20"/>
        </w:rPr>
        <w:t>: p. 1907-12.</w:t>
      </w:r>
    </w:p>
    <w:p w14:paraId="2EA43B57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5.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Diaz, C., L.A. Zarco, and D.M. Rivera, </w:t>
      </w:r>
      <w:r w:rsidRPr="003B0294">
        <w:rPr>
          <w:rFonts w:asciiTheme="minorHAnsi" w:hAnsiTheme="minorHAnsi" w:cstheme="minorHAnsi"/>
          <w:i/>
          <w:sz w:val="20"/>
          <w:szCs w:val="20"/>
        </w:rPr>
        <w:t>Highly active multiple sclerosis: An update.</w:t>
      </w:r>
      <w:r w:rsidRPr="003B0294">
        <w:rPr>
          <w:rFonts w:asciiTheme="minorHAnsi" w:hAnsiTheme="minorHAnsi" w:cstheme="minorHAnsi"/>
          <w:sz w:val="20"/>
          <w:szCs w:val="20"/>
        </w:rPr>
        <w:t xml:space="preserve"> Mult Scler Relat Disord, 2019. </w:t>
      </w:r>
      <w:r w:rsidRPr="0002039F">
        <w:rPr>
          <w:rFonts w:asciiTheme="minorHAnsi" w:hAnsiTheme="minorHAnsi" w:cstheme="minorHAnsi"/>
          <w:bCs/>
          <w:sz w:val="20"/>
          <w:szCs w:val="20"/>
        </w:rPr>
        <w:t>30</w:t>
      </w:r>
      <w:r w:rsidRPr="003B0294">
        <w:rPr>
          <w:rFonts w:asciiTheme="minorHAnsi" w:hAnsiTheme="minorHAnsi" w:cstheme="minorHAnsi"/>
          <w:sz w:val="20"/>
          <w:szCs w:val="20"/>
        </w:rPr>
        <w:t>: p. 215-224.</w:t>
      </w:r>
    </w:p>
    <w:p w14:paraId="1A07D449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6.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Costello, K.,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Multiple Sclerosis Coalition. The use of disease-modifying therapies in multiple sclerosis: principles and current evidence</w:t>
      </w:r>
      <w:r w:rsidRPr="003B0294">
        <w:rPr>
          <w:rFonts w:asciiTheme="minorHAnsi" w:hAnsiTheme="minorHAnsi" w:cstheme="minorHAnsi"/>
          <w:sz w:val="20"/>
          <w:szCs w:val="20"/>
        </w:rPr>
        <w:t>. 2019.</w:t>
      </w:r>
    </w:p>
    <w:p w14:paraId="26057273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7.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Rush, C.A., H.J. MacLean, and M.S. Freedman, </w:t>
      </w:r>
      <w:r w:rsidRPr="003B0294">
        <w:rPr>
          <w:rFonts w:asciiTheme="minorHAnsi" w:hAnsiTheme="minorHAnsi" w:cstheme="minorHAnsi"/>
          <w:i/>
          <w:sz w:val="20"/>
          <w:szCs w:val="20"/>
        </w:rPr>
        <w:t>Aggressive multiple sclerosis: proposed definition and treatment algorithm.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Nat Rev Neurol, 2015. </w:t>
      </w:r>
      <w:r w:rsidRPr="0002039F">
        <w:rPr>
          <w:rFonts w:asciiTheme="minorHAnsi" w:hAnsiTheme="minorHAnsi" w:cstheme="minorHAnsi"/>
          <w:bCs/>
          <w:sz w:val="20"/>
          <w:szCs w:val="20"/>
        </w:rPr>
        <w:t>11</w:t>
      </w:r>
      <w:r w:rsidRPr="003B0294">
        <w:rPr>
          <w:rFonts w:asciiTheme="minorHAnsi" w:hAnsiTheme="minorHAnsi" w:cstheme="minorHAnsi"/>
          <w:sz w:val="20"/>
          <w:szCs w:val="20"/>
        </w:rPr>
        <w:t>(7): p. 379-89.</w:t>
      </w:r>
    </w:p>
    <w:p w14:paraId="5522D5CD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8.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Harding, K.,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Clinical Outcomes of Escalation vs Early Intensive Disease-Modifying Therapy in Patients With Multiple Sclerosis.</w:t>
      </w:r>
      <w:r w:rsidRPr="003B0294">
        <w:rPr>
          <w:rFonts w:asciiTheme="minorHAnsi" w:hAnsiTheme="minorHAnsi" w:cstheme="minorHAnsi"/>
          <w:sz w:val="20"/>
          <w:szCs w:val="20"/>
        </w:rPr>
        <w:t xml:space="preserve"> JAMA Neurol, 2019. </w:t>
      </w:r>
      <w:r w:rsidRPr="0002039F">
        <w:rPr>
          <w:rFonts w:asciiTheme="minorHAnsi" w:hAnsiTheme="minorHAnsi" w:cstheme="minorHAnsi"/>
          <w:bCs/>
          <w:sz w:val="20"/>
          <w:szCs w:val="20"/>
        </w:rPr>
        <w:t>76</w:t>
      </w:r>
      <w:r w:rsidRPr="003B0294">
        <w:rPr>
          <w:rFonts w:asciiTheme="minorHAnsi" w:hAnsiTheme="minorHAnsi" w:cstheme="minorHAnsi"/>
          <w:sz w:val="20"/>
          <w:szCs w:val="20"/>
        </w:rPr>
        <w:t>(5): p. 536-541.</w:t>
      </w:r>
    </w:p>
    <w:p w14:paraId="04C88D18" w14:textId="77777777" w:rsidR="003B0294" w:rsidRPr="003B0294" w:rsidRDefault="003B0294" w:rsidP="003B0294">
      <w:pPr>
        <w:pStyle w:val="EndNoteBibliography"/>
        <w:ind w:left="720" w:hanging="720"/>
        <w:rPr>
          <w:rFonts w:asciiTheme="minorHAnsi" w:hAnsiTheme="minorHAnsi" w:cstheme="minorHAnsi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9.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Havrdova, E.,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Effect of natalizumab on clinical and radiological disease activity in multiple sclerosis: a retrospective analysis of the Natalizumab Safety and Efficacy in Relapsing-Remitting Multiple Sclerosis (AFFIRM) study.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Lancet Neurol, 2009. </w:t>
      </w:r>
      <w:r w:rsidRPr="0002039F">
        <w:rPr>
          <w:rFonts w:asciiTheme="minorHAnsi" w:hAnsiTheme="minorHAnsi" w:cstheme="minorHAnsi"/>
          <w:bCs/>
          <w:sz w:val="20"/>
          <w:szCs w:val="20"/>
        </w:rPr>
        <w:t>8</w:t>
      </w:r>
      <w:r w:rsidRPr="003B0294">
        <w:rPr>
          <w:rFonts w:asciiTheme="minorHAnsi" w:hAnsiTheme="minorHAnsi" w:cstheme="minorHAnsi"/>
          <w:sz w:val="20"/>
          <w:szCs w:val="20"/>
        </w:rPr>
        <w:t>(3): p. 254-60.</w:t>
      </w:r>
    </w:p>
    <w:p w14:paraId="52D9CBB8" w14:textId="7B978187" w:rsidR="00DF3090" w:rsidRPr="003B0294" w:rsidRDefault="003B0294" w:rsidP="003B0294">
      <w:pPr>
        <w:pStyle w:val="EndNoteBibliography"/>
        <w:ind w:left="720" w:hanging="720"/>
        <w:rPr>
          <w:rFonts w:asciiTheme="minorHAnsi" w:eastAsia="Calibri" w:hAnsiTheme="minorHAnsi" w:cstheme="minorHAnsi"/>
          <w:color w:val="0000FF"/>
          <w:sz w:val="20"/>
          <w:szCs w:val="20"/>
        </w:rPr>
      </w:pPr>
      <w:r w:rsidRPr="003B0294">
        <w:rPr>
          <w:rFonts w:asciiTheme="minorHAnsi" w:hAnsiTheme="minorHAnsi" w:cstheme="minorHAnsi"/>
          <w:sz w:val="20"/>
          <w:szCs w:val="20"/>
        </w:rPr>
        <w:t>10.</w:t>
      </w:r>
      <w:r w:rsidRPr="003B0294">
        <w:rPr>
          <w:rFonts w:asciiTheme="minorHAnsi" w:hAnsiTheme="minorHAnsi" w:cstheme="minorHAnsi"/>
          <w:sz w:val="20"/>
          <w:szCs w:val="20"/>
        </w:rPr>
        <w:tab/>
        <w:t xml:space="preserve">Rae-Grant, A., et al., </w:t>
      </w:r>
      <w:r w:rsidRPr="003B0294">
        <w:rPr>
          <w:rFonts w:asciiTheme="minorHAnsi" w:hAnsiTheme="minorHAnsi" w:cstheme="minorHAnsi"/>
          <w:i/>
          <w:sz w:val="20"/>
          <w:szCs w:val="20"/>
        </w:rPr>
        <w:t>Practice guideline recommendations summary: Disease-modifying therapies for adults with multiple sclerosis: Report of the Guideline Development, Dissemination, and Implementation Subcommittee of the American Academy of Neurology.</w:t>
      </w:r>
      <w:r w:rsidRPr="003B0294">
        <w:rPr>
          <w:rFonts w:asciiTheme="minorHAnsi" w:hAnsiTheme="minorHAnsi" w:cstheme="minorHAnsi"/>
          <w:sz w:val="20"/>
          <w:szCs w:val="20"/>
        </w:rPr>
        <w:t xml:space="preserve"> Neurology, 2018. </w:t>
      </w:r>
      <w:r w:rsidRPr="0002039F">
        <w:rPr>
          <w:rFonts w:asciiTheme="minorHAnsi" w:hAnsiTheme="minorHAnsi" w:cstheme="minorHAnsi"/>
          <w:bCs/>
          <w:sz w:val="20"/>
          <w:szCs w:val="20"/>
        </w:rPr>
        <w:t>90</w:t>
      </w:r>
      <w:r w:rsidRPr="003B0294">
        <w:rPr>
          <w:rFonts w:asciiTheme="minorHAnsi" w:hAnsiTheme="minorHAnsi" w:cstheme="minorHAnsi"/>
          <w:sz w:val="20"/>
          <w:szCs w:val="20"/>
        </w:rPr>
        <w:t>(17): p. 777-788.</w:t>
      </w:r>
      <w:r w:rsidR="00F05CE6" w:rsidRPr="003B0294">
        <w:rPr>
          <w:rFonts w:asciiTheme="minorHAnsi" w:eastAsia="Calibri" w:hAnsiTheme="minorHAnsi" w:cstheme="minorHAnsi"/>
          <w:color w:val="0000FF"/>
          <w:sz w:val="20"/>
          <w:szCs w:val="20"/>
        </w:rPr>
        <w:fldChar w:fldCharType="end"/>
      </w:r>
    </w:p>
    <w:sectPr w:rsidR="00DF3090" w:rsidRPr="003B0294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D8D9" w14:textId="77777777" w:rsidR="005C09FD" w:rsidRDefault="005C09FD" w:rsidP="003A1A65">
      <w:r>
        <w:separator/>
      </w:r>
    </w:p>
  </w:endnote>
  <w:endnote w:type="continuationSeparator" w:id="0">
    <w:p w14:paraId="346F1D16" w14:textId="77777777" w:rsidR="005C09FD" w:rsidRDefault="005C09FD" w:rsidP="003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4B6E0" w14:textId="77777777" w:rsidR="005C09FD" w:rsidRDefault="005C09FD" w:rsidP="003A1A65">
      <w:r>
        <w:separator/>
      </w:r>
    </w:p>
  </w:footnote>
  <w:footnote w:type="continuationSeparator" w:id="0">
    <w:p w14:paraId="7945C741" w14:textId="77777777" w:rsidR="005C09FD" w:rsidRDefault="005C09FD" w:rsidP="003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0ACED9AC"/>
    <w:lvl w:ilvl="0" w:tplc="39C6A9BE">
      <w:start w:val="1"/>
      <w:numFmt w:val="bullet"/>
      <w:lvlText w:val="✓"/>
      <w:lvlJc w:val="left"/>
    </w:lvl>
    <w:lvl w:ilvl="1" w:tplc="495010F8">
      <w:start w:val="15"/>
      <w:numFmt w:val="lowerLetter"/>
      <w:lvlText w:val="%2"/>
      <w:lvlJc w:val="left"/>
    </w:lvl>
    <w:lvl w:ilvl="2" w:tplc="3CC60968">
      <w:numFmt w:val="decimal"/>
      <w:lvlText w:val=""/>
      <w:lvlJc w:val="left"/>
    </w:lvl>
    <w:lvl w:ilvl="3" w:tplc="3D5E91B4">
      <w:numFmt w:val="decimal"/>
      <w:lvlText w:val=""/>
      <w:lvlJc w:val="left"/>
    </w:lvl>
    <w:lvl w:ilvl="4" w:tplc="185CFFB8">
      <w:numFmt w:val="decimal"/>
      <w:lvlText w:val=""/>
      <w:lvlJc w:val="left"/>
    </w:lvl>
    <w:lvl w:ilvl="5" w:tplc="BD62F6E2">
      <w:numFmt w:val="decimal"/>
      <w:lvlText w:val=""/>
      <w:lvlJc w:val="left"/>
    </w:lvl>
    <w:lvl w:ilvl="6" w:tplc="EE7241A8">
      <w:numFmt w:val="decimal"/>
      <w:lvlText w:val=""/>
      <w:lvlJc w:val="left"/>
    </w:lvl>
    <w:lvl w:ilvl="7" w:tplc="4184DD92">
      <w:numFmt w:val="decimal"/>
      <w:lvlText w:val=""/>
      <w:lvlJc w:val="left"/>
    </w:lvl>
    <w:lvl w:ilvl="8" w:tplc="C0EEE864">
      <w:numFmt w:val="decimal"/>
      <w:lvlText w:val=""/>
      <w:lvlJc w:val="left"/>
    </w:lvl>
  </w:abstractNum>
  <w:abstractNum w:abstractNumId="1" w15:restartNumberingAfterBreak="0">
    <w:nsid w:val="25B9622F"/>
    <w:multiLevelType w:val="hybridMultilevel"/>
    <w:tmpl w:val="A4F0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944A"/>
    <w:multiLevelType w:val="hybridMultilevel"/>
    <w:tmpl w:val="E528E50C"/>
    <w:lvl w:ilvl="0" w:tplc="BD82BA38">
      <w:start w:val="1"/>
      <w:numFmt w:val="lowerRoman"/>
      <w:lvlText w:val="%1"/>
      <w:lvlJc w:val="left"/>
    </w:lvl>
    <w:lvl w:ilvl="1" w:tplc="A8A08152">
      <w:numFmt w:val="decimal"/>
      <w:lvlText w:val=""/>
      <w:lvlJc w:val="left"/>
    </w:lvl>
    <w:lvl w:ilvl="2" w:tplc="A1C6CA82">
      <w:numFmt w:val="decimal"/>
      <w:lvlText w:val=""/>
      <w:lvlJc w:val="left"/>
    </w:lvl>
    <w:lvl w:ilvl="3" w:tplc="840C47BE">
      <w:numFmt w:val="decimal"/>
      <w:lvlText w:val=""/>
      <w:lvlJc w:val="left"/>
    </w:lvl>
    <w:lvl w:ilvl="4" w:tplc="D9EE24FA">
      <w:numFmt w:val="decimal"/>
      <w:lvlText w:val=""/>
      <w:lvlJc w:val="left"/>
    </w:lvl>
    <w:lvl w:ilvl="5" w:tplc="15629D40">
      <w:numFmt w:val="decimal"/>
      <w:lvlText w:val=""/>
      <w:lvlJc w:val="left"/>
    </w:lvl>
    <w:lvl w:ilvl="6" w:tplc="191CCB06">
      <w:numFmt w:val="decimal"/>
      <w:lvlText w:val=""/>
      <w:lvlJc w:val="left"/>
    </w:lvl>
    <w:lvl w:ilvl="7" w:tplc="4D1CA050">
      <w:numFmt w:val="decimal"/>
      <w:lvlText w:val=""/>
      <w:lvlJc w:val="left"/>
    </w:lvl>
    <w:lvl w:ilvl="8" w:tplc="C1DA8012">
      <w:numFmt w:val="decimal"/>
      <w:lvlText w:val=""/>
      <w:lvlJc w:val="left"/>
    </w:lvl>
  </w:abstractNum>
  <w:abstractNum w:abstractNumId="3" w15:restartNumberingAfterBreak="0">
    <w:nsid w:val="5FFF034E"/>
    <w:multiLevelType w:val="hybridMultilevel"/>
    <w:tmpl w:val="173A7AB2"/>
    <w:lvl w:ilvl="0" w:tplc="877C0C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05BCB"/>
    <w:multiLevelType w:val="hybridMultilevel"/>
    <w:tmpl w:val="DBA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558EC"/>
    <w:multiLevelType w:val="hybridMultilevel"/>
    <w:tmpl w:val="9234817C"/>
    <w:lvl w:ilvl="0" w:tplc="008A109C">
      <w:start w:val="1"/>
      <w:numFmt w:val="bullet"/>
      <w:lvlText w:val="•"/>
      <w:lvlJc w:val="left"/>
    </w:lvl>
    <w:lvl w:ilvl="1" w:tplc="AFEC820A">
      <w:numFmt w:val="decimal"/>
      <w:lvlText w:val=""/>
      <w:lvlJc w:val="left"/>
    </w:lvl>
    <w:lvl w:ilvl="2" w:tplc="45E6F21A">
      <w:numFmt w:val="decimal"/>
      <w:lvlText w:val=""/>
      <w:lvlJc w:val="left"/>
    </w:lvl>
    <w:lvl w:ilvl="3" w:tplc="8834ABB0">
      <w:numFmt w:val="decimal"/>
      <w:lvlText w:val=""/>
      <w:lvlJc w:val="left"/>
    </w:lvl>
    <w:lvl w:ilvl="4" w:tplc="2D42A010">
      <w:numFmt w:val="decimal"/>
      <w:lvlText w:val=""/>
      <w:lvlJc w:val="left"/>
    </w:lvl>
    <w:lvl w:ilvl="5" w:tplc="1110FC06">
      <w:numFmt w:val="decimal"/>
      <w:lvlText w:val=""/>
      <w:lvlJc w:val="left"/>
    </w:lvl>
    <w:lvl w:ilvl="6" w:tplc="2BDCDBB6">
      <w:numFmt w:val="decimal"/>
      <w:lvlText w:val=""/>
      <w:lvlJc w:val="left"/>
    </w:lvl>
    <w:lvl w:ilvl="7" w:tplc="8D3CD1EA">
      <w:numFmt w:val="decimal"/>
      <w:lvlText w:val=""/>
      <w:lvlJc w:val="left"/>
    </w:lvl>
    <w:lvl w:ilvl="8" w:tplc="A37E9AA6">
      <w:numFmt w:val="decimal"/>
      <w:lvlText w:val=""/>
      <w:lvlJc w:val="left"/>
    </w:lvl>
  </w:abstractNum>
  <w:abstractNum w:abstractNumId="6" w15:restartNumberingAfterBreak="0">
    <w:nsid w:val="74B0DC51"/>
    <w:multiLevelType w:val="hybridMultilevel"/>
    <w:tmpl w:val="4EDCDF6A"/>
    <w:lvl w:ilvl="0" w:tplc="63D8BEF0">
      <w:start w:val="1"/>
      <w:numFmt w:val="bullet"/>
      <w:lvlText w:val="✓"/>
      <w:lvlJc w:val="left"/>
    </w:lvl>
    <w:lvl w:ilvl="1" w:tplc="9F1099EC">
      <w:numFmt w:val="decimal"/>
      <w:lvlText w:val=""/>
      <w:lvlJc w:val="left"/>
    </w:lvl>
    <w:lvl w:ilvl="2" w:tplc="6698340C">
      <w:numFmt w:val="decimal"/>
      <w:lvlText w:val=""/>
      <w:lvlJc w:val="left"/>
    </w:lvl>
    <w:lvl w:ilvl="3" w:tplc="393633A4">
      <w:numFmt w:val="decimal"/>
      <w:lvlText w:val=""/>
      <w:lvlJc w:val="left"/>
    </w:lvl>
    <w:lvl w:ilvl="4" w:tplc="955444C0">
      <w:numFmt w:val="decimal"/>
      <w:lvlText w:val=""/>
      <w:lvlJc w:val="left"/>
    </w:lvl>
    <w:lvl w:ilvl="5" w:tplc="0C70817A">
      <w:numFmt w:val="decimal"/>
      <w:lvlText w:val=""/>
      <w:lvlJc w:val="left"/>
    </w:lvl>
    <w:lvl w:ilvl="6" w:tplc="8938BBCA">
      <w:numFmt w:val="decimal"/>
      <w:lvlText w:val=""/>
      <w:lvlJc w:val="left"/>
    </w:lvl>
    <w:lvl w:ilvl="7" w:tplc="C0DC3376">
      <w:numFmt w:val="decimal"/>
      <w:lvlText w:val=""/>
      <w:lvlJc w:val="left"/>
    </w:lvl>
    <w:lvl w:ilvl="8" w:tplc="97D09B08">
      <w:numFmt w:val="decimal"/>
      <w:lvlText w:val=""/>
      <w:lvlJc w:val="left"/>
    </w:lvl>
  </w:abstractNum>
  <w:num w:numId="1" w16cid:durableId="607546588">
    <w:abstractNumId w:val="6"/>
  </w:num>
  <w:num w:numId="2" w16cid:durableId="427163751">
    <w:abstractNumId w:val="0"/>
  </w:num>
  <w:num w:numId="3" w16cid:durableId="1583642754">
    <w:abstractNumId w:val="2"/>
  </w:num>
  <w:num w:numId="4" w16cid:durableId="1559130621">
    <w:abstractNumId w:val="5"/>
  </w:num>
  <w:num w:numId="5" w16cid:durableId="362559337">
    <w:abstractNumId w:val="3"/>
  </w:num>
  <w:num w:numId="6" w16cid:durableId="688917807">
    <w:abstractNumId w:val="4"/>
  </w:num>
  <w:num w:numId="7" w16cid:durableId="190081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tsx2vatkd5rtqer5du5dx9sv9rd2d22500v&quot;&gt;MS HIT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/record-ids&gt;&lt;/item&gt;&lt;/Libraries&gt;"/>
  </w:docVars>
  <w:rsids>
    <w:rsidRoot w:val="00407E76"/>
    <w:rsid w:val="00007929"/>
    <w:rsid w:val="0002039F"/>
    <w:rsid w:val="00023C5A"/>
    <w:rsid w:val="000477CC"/>
    <w:rsid w:val="000527DD"/>
    <w:rsid w:val="00087762"/>
    <w:rsid w:val="000903F0"/>
    <w:rsid w:val="000A4911"/>
    <w:rsid w:val="000A7B1B"/>
    <w:rsid w:val="000B3E69"/>
    <w:rsid w:val="000B7D76"/>
    <w:rsid w:val="000C01DE"/>
    <w:rsid w:val="000D0B9A"/>
    <w:rsid w:val="000F0EB0"/>
    <w:rsid w:val="000F3B8B"/>
    <w:rsid w:val="00120BB8"/>
    <w:rsid w:val="001259FD"/>
    <w:rsid w:val="0014699F"/>
    <w:rsid w:val="00155ADD"/>
    <w:rsid w:val="00155DDC"/>
    <w:rsid w:val="00163B75"/>
    <w:rsid w:val="001725E5"/>
    <w:rsid w:val="001978D7"/>
    <w:rsid w:val="001A1BEC"/>
    <w:rsid w:val="001B7810"/>
    <w:rsid w:val="001E35B9"/>
    <w:rsid w:val="00205FF8"/>
    <w:rsid w:val="0021174E"/>
    <w:rsid w:val="00236793"/>
    <w:rsid w:val="002627A9"/>
    <w:rsid w:val="00286AC6"/>
    <w:rsid w:val="00293A7C"/>
    <w:rsid w:val="00295E6E"/>
    <w:rsid w:val="002960F5"/>
    <w:rsid w:val="002D6D2E"/>
    <w:rsid w:val="003164A7"/>
    <w:rsid w:val="00334A5C"/>
    <w:rsid w:val="003437F7"/>
    <w:rsid w:val="003457BA"/>
    <w:rsid w:val="00362DCC"/>
    <w:rsid w:val="003655CE"/>
    <w:rsid w:val="00366C89"/>
    <w:rsid w:val="0038143C"/>
    <w:rsid w:val="00395732"/>
    <w:rsid w:val="003A1A65"/>
    <w:rsid w:val="003A3215"/>
    <w:rsid w:val="003B0294"/>
    <w:rsid w:val="003D23F7"/>
    <w:rsid w:val="003D2DFD"/>
    <w:rsid w:val="003F1C20"/>
    <w:rsid w:val="003F2428"/>
    <w:rsid w:val="003F7103"/>
    <w:rsid w:val="00402032"/>
    <w:rsid w:val="00407946"/>
    <w:rsid w:val="00407E76"/>
    <w:rsid w:val="00417304"/>
    <w:rsid w:val="00423AC0"/>
    <w:rsid w:val="0043012D"/>
    <w:rsid w:val="004302CC"/>
    <w:rsid w:val="00434012"/>
    <w:rsid w:val="00440887"/>
    <w:rsid w:val="0044554B"/>
    <w:rsid w:val="00451518"/>
    <w:rsid w:val="00455027"/>
    <w:rsid w:val="00456B6B"/>
    <w:rsid w:val="00464AD0"/>
    <w:rsid w:val="0047479C"/>
    <w:rsid w:val="00484A9F"/>
    <w:rsid w:val="004D7681"/>
    <w:rsid w:val="004E0A34"/>
    <w:rsid w:val="004E4E0A"/>
    <w:rsid w:val="004E52AC"/>
    <w:rsid w:val="004E60AF"/>
    <w:rsid w:val="00500670"/>
    <w:rsid w:val="00536D4E"/>
    <w:rsid w:val="00543379"/>
    <w:rsid w:val="00550452"/>
    <w:rsid w:val="00553D35"/>
    <w:rsid w:val="00564B05"/>
    <w:rsid w:val="005700A3"/>
    <w:rsid w:val="005758EE"/>
    <w:rsid w:val="0058580B"/>
    <w:rsid w:val="005A3979"/>
    <w:rsid w:val="005C09FD"/>
    <w:rsid w:val="005E357B"/>
    <w:rsid w:val="00614D7A"/>
    <w:rsid w:val="00617E63"/>
    <w:rsid w:val="006214A5"/>
    <w:rsid w:val="00623E36"/>
    <w:rsid w:val="0062503A"/>
    <w:rsid w:val="00640E71"/>
    <w:rsid w:val="00652CC7"/>
    <w:rsid w:val="00655D11"/>
    <w:rsid w:val="006820ED"/>
    <w:rsid w:val="00687863"/>
    <w:rsid w:val="006A19B1"/>
    <w:rsid w:val="006B1837"/>
    <w:rsid w:val="006B3CF7"/>
    <w:rsid w:val="006C3306"/>
    <w:rsid w:val="006C4D40"/>
    <w:rsid w:val="006C7945"/>
    <w:rsid w:val="006D05CB"/>
    <w:rsid w:val="006D79FB"/>
    <w:rsid w:val="006F41B0"/>
    <w:rsid w:val="007040EF"/>
    <w:rsid w:val="007056EB"/>
    <w:rsid w:val="00722DBD"/>
    <w:rsid w:val="0073585E"/>
    <w:rsid w:val="00740C23"/>
    <w:rsid w:val="007427F6"/>
    <w:rsid w:val="007522FB"/>
    <w:rsid w:val="00754B21"/>
    <w:rsid w:val="00776747"/>
    <w:rsid w:val="00782CBA"/>
    <w:rsid w:val="00792669"/>
    <w:rsid w:val="007C3EBF"/>
    <w:rsid w:val="007C7620"/>
    <w:rsid w:val="007D560C"/>
    <w:rsid w:val="00810DED"/>
    <w:rsid w:val="008140CA"/>
    <w:rsid w:val="00815C13"/>
    <w:rsid w:val="008163CF"/>
    <w:rsid w:val="00817A87"/>
    <w:rsid w:val="00820A55"/>
    <w:rsid w:val="008263FC"/>
    <w:rsid w:val="00826693"/>
    <w:rsid w:val="00831C15"/>
    <w:rsid w:val="00832493"/>
    <w:rsid w:val="008619A5"/>
    <w:rsid w:val="00887BEF"/>
    <w:rsid w:val="008B207F"/>
    <w:rsid w:val="008B7FD7"/>
    <w:rsid w:val="008F608B"/>
    <w:rsid w:val="008F6848"/>
    <w:rsid w:val="008F751E"/>
    <w:rsid w:val="00922264"/>
    <w:rsid w:val="00932FAD"/>
    <w:rsid w:val="00946F7E"/>
    <w:rsid w:val="00952D64"/>
    <w:rsid w:val="00963BC8"/>
    <w:rsid w:val="00976CDB"/>
    <w:rsid w:val="00981F59"/>
    <w:rsid w:val="00996D40"/>
    <w:rsid w:val="009A5E56"/>
    <w:rsid w:val="009D1951"/>
    <w:rsid w:val="009D44BA"/>
    <w:rsid w:val="009D7EEA"/>
    <w:rsid w:val="009E7BB8"/>
    <w:rsid w:val="00A01268"/>
    <w:rsid w:val="00A07FD5"/>
    <w:rsid w:val="00A14DF6"/>
    <w:rsid w:val="00A205B9"/>
    <w:rsid w:val="00A27364"/>
    <w:rsid w:val="00A27F51"/>
    <w:rsid w:val="00A64E12"/>
    <w:rsid w:val="00A73167"/>
    <w:rsid w:val="00A907EE"/>
    <w:rsid w:val="00A96E34"/>
    <w:rsid w:val="00AA7488"/>
    <w:rsid w:val="00AB333B"/>
    <w:rsid w:val="00AB7B2D"/>
    <w:rsid w:val="00AD6D8B"/>
    <w:rsid w:val="00AE70D1"/>
    <w:rsid w:val="00B03893"/>
    <w:rsid w:val="00B17802"/>
    <w:rsid w:val="00B42AC9"/>
    <w:rsid w:val="00B50582"/>
    <w:rsid w:val="00B518BE"/>
    <w:rsid w:val="00B53D64"/>
    <w:rsid w:val="00B5466F"/>
    <w:rsid w:val="00B61E32"/>
    <w:rsid w:val="00B748A5"/>
    <w:rsid w:val="00B76496"/>
    <w:rsid w:val="00B85625"/>
    <w:rsid w:val="00B948A9"/>
    <w:rsid w:val="00BA1DAF"/>
    <w:rsid w:val="00BA6DC7"/>
    <w:rsid w:val="00BC562E"/>
    <w:rsid w:val="00BC68D6"/>
    <w:rsid w:val="00BF2154"/>
    <w:rsid w:val="00BF367C"/>
    <w:rsid w:val="00C16162"/>
    <w:rsid w:val="00C2077C"/>
    <w:rsid w:val="00C4555D"/>
    <w:rsid w:val="00C46B5B"/>
    <w:rsid w:val="00C504E0"/>
    <w:rsid w:val="00C56106"/>
    <w:rsid w:val="00C66818"/>
    <w:rsid w:val="00C72CA3"/>
    <w:rsid w:val="00C766DD"/>
    <w:rsid w:val="00C81E81"/>
    <w:rsid w:val="00C843D1"/>
    <w:rsid w:val="00CA312F"/>
    <w:rsid w:val="00CA3BD0"/>
    <w:rsid w:val="00CB0B55"/>
    <w:rsid w:val="00CC42D7"/>
    <w:rsid w:val="00CD67C8"/>
    <w:rsid w:val="00CE707B"/>
    <w:rsid w:val="00CE7F14"/>
    <w:rsid w:val="00CF0BB4"/>
    <w:rsid w:val="00D12A7D"/>
    <w:rsid w:val="00D17E0C"/>
    <w:rsid w:val="00D318D0"/>
    <w:rsid w:val="00D402D6"/>
    <w:rsid w:val="00D62DD7"/>
    <w:rsid w:val="00D87A07"/>
    <w:rsid w:val="00DA5B12"/>
    <w:rsid w:val="00DB20C5"/>
    <w:rsid w:val="00DB637F"/>
    <w:rsid w:val="00DC4D9E"/>
    <w:rsid w:val="00DD4DEB"/>
    <w:rsid w:val="00DF3090"/>
    <w:rsid w:val="00DF3814"/>
    <w:rsid w:val="00E00415"/>
    <w:rsid w:val="00E00451"/>
    <w:rsid w:val="00E10B3F"/>
    <w:rsid w:val="00E209E2"/>
    <w:rsid w:val="00E335BD"/>
    <w:rsid w:val="00E41637"/>
    <w:rsid w:val="00E50B8C"/>
    <w:rsid w:val="00E53D30"/>
    <w:rsid w:val="00E704A7"/>
    <w:rsid w:val="00E816E3"/>
    <w:rsid w:val="00E901B1"/>
    <w:rsid w:val="00E96F9F"/>
    <w:rsid w:val="00ED0841"/>
    <w:rsid w:val="00EE1D56"/>
    <w:rsid w:val="00EF012E"/>
    <w:rsid w:val="00EF2959"/>
    <w:rsid w:val="00F02618"/>
    <w:rsid w:val="00F05CE6"/>
    <w:rsid w:val="00F4382E"/>
    <w:rsid w:val="00F43FDC"/>
    <w:rsid w:val="00F4606B"/>
    <w:rsid w:val="00F55CE5"/>
    <w:rsid w:val="00F56FCB"/>
    <w:rsid w:val="00F61210"/>
    <w:rsid w:val="00F636FB"/>
    <w:rsid w:val="00F74221"/>
    <w:rsid w:val="00F939D3"/>
    <w:rsid w:val="00FA29CC"/>
    <w:rsid w:val="00FD6857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D3948"/>
  <w15:docId w15:val="{1B0FB93D-68CF-4C64-B646-F87441D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9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09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20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55"/>
    <w:rPr>
      <w:rFonts w:ascii="Segoe UI" w:hAnsi="Segoe UI" w:cs="Segoe UI"/>
      <w:sz w:val="18"/>
      <w:szCs w:val="18"/>
    </w:rPr>
  </w:style>
  <w:style w:type="paragraph" w:customStyle="1" w:styleId="desc">
    <w:name w:val="desc"/>
    <w:basedOn w:val="Normal"/>
    <w:rsid w:val="00981F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jrnl">
    <w:name w:val="jrnl"/>
    <w:basedOn w:val="DefaultParagraphFont"/>
    <w:rsid w:val="00981F59"/>
  </w:style>
  <w:style w:type="character" w:styleId="PlaceholderText">
    <w:name w:val="Placeholder Text"/>
    <w:basedOn w:val="DefaultParagraphFont"/>
    <w:uiPriority w:val="99"/>
    <w:semiHidden/>
    <w:rsid w:val="009E7BB8"/>
    <w:rPr>
      <w:color w:val="808080"/>
    </w:rPr>
  </w:style>
  <w:style w:type="paragraph" w:styleId="ListParagraph">
    <w:name w:val="List Paragraph"/>
    <w:basedOn w:val="Normal"/>
    <w:uiPriority w:val="34"/>
    <w:qFormat/>
    <w:rsid w:val="00ED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A65"/>
  </w:style>
  <w:style w:type="paragraph" w:styleId="Footer">
    <w:name w:val="footer"/>
    <w:basedOn w:val="Normal"/>
    <w:link w:val="FooterChar"/>
    <w:uiPriority w:val="99"/>
    <w:unhideWhenUsed/>
    <w:rsid w:val="003A1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A65"/>
  </w:style>
  <w:style w:type="paragraph" w:customStyle="1" w:styleId="EndNoteBibliographyTitle">
    <w:name w:val="EndNote Bibliography Title"/>
    <w:basedOn w:val="Normal"/>
    <w:link w:val="EndNoteBibliographyTitleChar"/>
    <w:rsid w:val="00F05CE6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5CE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05CE6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5CE6"/>
    <w:rPr>
      <w:noProof/>
    </w:rPr>
  </w:style>
  <w:style w:type="paragraph" w:customStyle="1" w:styleId="Default">
    <w:name w:val="Default"/>
    <w:rsid w:val="00815C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8B207F"/>
  </w:style>
  <w:style w:type="character" w:customStyle="1" w:styleId="Style2">
    <w:name w:val="Style2"/>
    <w:basedOn w:val="DefaultParagraphFont"/>
    <w:uiPriority w:val="1"/>
    <w:rsid w:val="006B1837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DB20C5"/>
  </w:style>
  <w:style w:type="character" w:customStyle="1" w:styleId="Style4">
    <w:name w:val="Style4"/>
    <w:basedOn w:val="DefaultParagraphFont"/>
    <w:uiPriority w:val="1"/>
    <w:rsid w:val="00DB20C5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E82AE9B8848E89A645A2BE747E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55C6-C2EC-4E21-B921-6F482B30534D}"/>
      </w:docPartPr>
      <w:docPartBody>
        <w:p w:rsidR="008C550C" w:rsidRDefault="003A3A9F" w:rsidP="003A3A9F">
          <w:pPr>
            <w:pStyle w:val="764E82AE9B8848E89A645A2BE747E27C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3470D03DDA4F908CC9A6E38BF8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975D-6310-4A8B-86A6-2E771A0BFB24}"/>
      </w:docPartPr>
      <w:docPartBody>
        <w:p w:rsidR="008C550C" w:rsidRDefault="003A3A9F" w:rsidP="003A3A9F">
          <w:pPr>
            <w:pStyle w:val="9D3470D03DDA4F908CC9A6E38BF8B817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686723ABA0446A9A9D9306D8C34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1C89-D7B0-4DD6-89F0-05D81E534DD3}"/>
      </w:docPartPr>
      <w:docPartBody>
        <w:p w:rsidR="008C550C" w:rsidRDefault="003A3A9F" w:rsidP="003A3A9F">
          <w:pPr>
            <w:pStyle w:val="0686723ABA0446A9A9D9306D8C34CD8C15"/>
          </w:pPr>
          <w:r w:rsidRPr="003B0294">
            <w:rPr>
              <w:rFonts w:asciiTheme="minorHAnsi" w:eastAsia="Calibri" w:hAnsiTheme="minorHAnsi" w:cstheme="minorHAnsi"/>
              <w:color w:val="80808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DD32829AD4406580E8B03A50D4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144A-336F-41C1-A986-0ED23C970DE9}"/>
      </w:docPartPr>
      <w:docPartBody>
        <w:p w:rsidR="007A7BB5" w:rsidRDefault="003A3A9F" w:rsidP="003A3A9F">
          <w:pPr>
            <w:pStyle w:val="0CDD32829AD4406580E8B03A50D466FB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9D5DFBC69BED4C88A9EFD1606AB3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5AC3-1863-44DC-A824-341CC1A2FB72}"/>
      </w:docPartPr>
      <w:docPartBody>
        <w:p w:rsidR="007A7BB5" w:rsidRDefault="003A3A9F" w:rsidP="003A3A9F">
          <w:pPr>
            <w:pStyle w:val="9D5DFBC69BED4C88A9EFD1606AB3CB5A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BCAB1F9B5805474D84AF34BC1812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9D92-6AB1-4CA2-9756-62CB01A6F517}"/>
      </w:docPartPr>
      <w:docPartBody>
        <w:p w:rsidR="007A7BB5" w:rsidRDefault="003A3A9F" w:rsidP="003A3A9F">
          <w:pPr>
            <w:pStyle w:val="BCAB1F9B5805474D84AF34BC1812ACEF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10F441FFDA0C4FC0A550BEF815659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FCBAD-2E97-432B-AF5D-F7A567007DCC}"/>
      </w:docPartPr>
      <w:docPartBody>
        <w:p w:rsidR="007A7BB5" w:rsidRDefault="003A3A9F" w:rsidP="003A3A9F">
          <w:pPr>
            <w:pStyle w:val="10F441FFDA0C4FC0A550BEF81565973610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EA092CD332B64D279F7F49583102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B7FB2-A4DF-4D45-B2C6-B6BD690328C8}"/>
      </w:docPartPr>
      <w:docPartBody>
        <w:p w:rsidR="004F1A2A" w:rsidRDefault="003A3A9F" w:rsidP="003A3A9F">
          <w:pPr>
            <w:pStyle w:val="EA092CD332B64D279F7F495831023FC910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FDD63DADAA634232BC51B94C70487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360DE-08CB-4D9B-8AD0-7624BAA85F59}"/>
      </w:docPartPr>
      <w:docPartBody>
        <w:p w:rsidR="004F1A2A" w:rsidRDefault="003A3A9F" w:rsidP="003A3A9F">
          <w:pPr>
            <w:pStyle w:val="FDD63DADAA634232BC51B94C70487BE810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reason from denial letter here </w:t>
          </w:r>
        </w:p>
      </w:docPartBody>
    </w:docPart>
    <w:docPart>
      <w:docPartPr>
        <w:name w:val="A409CBA8BB974DE9B7E44C248DB2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04B5-56DF-4F62-B559-D79C1F865328}"/>
      </w:docPartPr>
      <w:docPartBody>
        <w:p w:rsidR="004F1A2A" w:rsidRDefault="003A3A9F" w:rsidP="003A3A9F">
          <w:pPr>
            <w:pStyle w:val="A409CBA8BB974DE9B7E44C248DB2144B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Name</w:t>
          </w:r>
        </w:p>
      </w:docPartBody>
    </w:docPart>
    <w:docPart>
      <w:docPartPr>
        <w:name w:val="8838079B6C3D42D0A1792501E13E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C964-8857-463B-AA31-CCAACFF206BE}"/>
      </w:docPartPr>
      <w:docPartBody>
        <w:p w:rsidR="004F1A2A" w:rsidRDefault="003A3A9F" w:rsidP="003A3A9F">
          <w:pPr>
            <w:pStyle w:val="8838079B6C3D42D0A1792501E13EA233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Insurance Co Address</w:t>
          </w:r>
        </w:p>
      </w:docPartBody>
    </w:docPart>
    <w:docPart>
      <w:docPartPr>
        <w:name w:val="CC8AF0EE6F9947EA87FC6BECF35E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EBA35-85B5-4440-83F1-2802291B7FEB}"/>
      </w:docPartPr>
      <w:docPartBody>
        <w:p w:rsidR="004F1A2A" w:rsidRDefault="003A3A9F" w:rsidP="003A3A9F">
          <w:pPr>
            <w:pStyle w:val="CC8AF0EE6F9947EA87FC6BECF35E9598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Patient Name</w:t>
          </w:r>
        </w:p>
      </w:docPartBody>
    </w:docPart>
    <w:docPart>
      <w:docPartPr>
        <w:name w:val="AE2CE0BB1CBD4AAE862A17468347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2F59-C891-45FD-BE69-22DD5C44AA29}"/>
      </w:docPartPr>
      <w:docPartBody>
        <w:p w:rsidR="004F1A2A" w:rsidRDefault="003A3A9F" w:rsidP="003A3A9F">
          <w:pPr>
            <w:pStyle w:val="AE2CE0BB1CBD4AAE862A174683476CA4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date of birth</w:t>
          </w:r>
        </w:p>
      </w:docPartBody>
    </w:docPart>
    <w:docPart>
      <w:docPartPr>
        <w:name w:val="B8BFD833C9F444849A2C06CD7E97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4EF9-B792-4D3F-9B89-3263F8252042}"/>
      </w:docPartPr>
      <w:docPartBody>
        <w:p w:rsidR="004F1A2A" w:rsidRDefault="003A3A9F" w:rsidP="003A3A9F">
          <w:pPr>
            <w:pStyle w:val="B8BFD833C9F444849A2C06CD7E97192E10"/>
          </w:pPr>
          <w:r w:rsidRPr="00687863">
            <w:rPr>
              <w:rFonts w:ascii="Calibri" w:eastAsia="Calibri" w:hAnsi="Calibri"/>
              <w:color w:val="808080"/>
              <w:sz w:val="20"/>
              <w:szCs w:val="20"/>
            </w:rPr>
            <w:t>Enter insurance company account number</w:t>
          </w:r>
        </w:p>
      </w:docPartBody>
    </w:docPart>
    <w:docPart>
      <w:docPartPr>
        <w:name w:val="4A140A80AC6D4E9681CCD4714155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BED1-7277-4A27-891B-3FED798C2653}"/>
      </w:docPartPr>
      <w:docPartBody>
        <w:p w:rsidR="004F1A2A" w:rsidRDefault="003A3A9F" w:rsidP="003A3A9F">
          <w:pPr>
            <w:pStyle w:val="4A140A80AC6D4E9681CCD4714155A9CC10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58659E431F0E4BCA93AA372C66D8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EC91-33DA-4DE8-A9A8-4DD5F556010B}"/>
      </w:docPartPr>
      <w:docPartBody>
        <w:p w:rsidR="004F1A2A" w:rsidRDefault="003A3A9F" w:rsidP="003A3A9F">
          <w:pPr>
            <w:pStyle w:val="58659E431F0E4BCA93AA372C66D8B8939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EE6A70517838421A85B4C2AF7D17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99B3-FC62-468D-AF2B-BB8D7D3E8365}"/>
      </w:docPartPr>
      <w:docPartBody>
        <w:p w:rsidR="004F1A2A" w:rsidRDefault="003A3A9F" w:rsidP="003A3A9F">
          <w:pPr>
            <w:pStyle w:val="EE6A70517838421A85B4C2AF7D172E217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CFEED593FEFC42819EE0D6CC95D70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1CAF-44F4-4911-9B6C-B3C54E37A7B7}"/>
      </w:docPartPr>
      <w:docPartBody>
        <w:p w:rsidR="004F1A2A" w:rsidRDefault="003A3A9F" w:rsidP="003A3A9F">
          <w:pPr>
            <w:pStyle w:val="CFEED593FEFC42819EE0D6CC95D70EFE6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AD4EBB653A8046E59F285291BD96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4120-D776-4DEE-81FD-790278C54AC9}"/>
      </w:docPartPr>
      <w:docPartBody>
        <w:p w:rsidR="004F1A2A" w:rsidRDefault="003A3A9F" w:rsidP="003A3A9F">
          <w:pPr>
            <w:pStyle w:val="AD4EBB653A8046E59F285291BD968E676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enter year </w:t>
          </w:r>
        </w:p>
      </w:docPartBody>
    </w:docPart>
    <w:docPart>
      <w:docPartPr>
        <w:name w:val="A44F29D903444C12BB5389C34AAA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D02B-10C9-417A-B599-86476C0B1909}"/>
      </w:docPartPr>
      <w:docPartBody>
        <w:p w:rsidR="004F1A2A" w:rsidRDefault="003A3A9F" w:rsidP="003A3A9F">
          <w:pPr>
            <w:pStyle w:val="A44F29D903444C12BB5389C34AAA856D4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ADA6C0FD5C4C4DF682676193937E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A180-7835-473C-B567-934BA69B980E}"/>
      </w:docPartPr>
      <w:docPartBody>
        <w:p w:rsidR="004F1A2A" w:rsidRDefault="003A3A9F" w:rsidP="003A3A9F">
          <w:pPr>
            <w:pStyle w:val="ADA6C0FD5C4C4DF682676193937EFF1F4"/>
          </w:pPr>
          <w:r>
            <w:rPr>
              <w:color w:val="808080"/>
              <w:sz w:val="20"/>
              <w:szCs w:val="20"/>
            </w:rPr>
            <w:t>Enter patient name</w:t>
          </w:r>
        </w:p>
      </w:docPartBody>
    </w:docPart>
    <w:docPart>
      <w:docPartPr>
        <w:name w:val="CED4B6799644487AA15CD52F286B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683A-EDF8-4660-97A5-C8778D3F92DA}"/>
      </w:docPartPr>
      <w:docPartBody>
        <w:p w:rsidR="004F1A2A" w:rsidRDefault="003A3A9F" w:rsidP="003A3A9F">
          <w:pPr>
            <w:pStyle w:val="CED4B6799644487AA15CD52F286B5304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09DCBA7C3E2C415C8CEAE46234A1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F88F-3C6F-4C4D-BCAA-4C27F9D136CF}"/>
      </w:docPartPr>
      <w:docPartBody>
        <w:p w:rsidR="004F1A2A" w:rsidRDefault="003A3A9F" w:rsidP="003A3A9F">
          <w:pPr>
            <w:pStyle w:val="09DCBA7C3E2C415C8CEAE46234A17B1F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A577403E31A74654865CDB107C69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2DEAB-F7D1-4620-B5C3-484DBC77074F}"/>
      </w:docPartPr>
      <w:docPartBody>
        <w:p w:rsidR="004F1A2A" w:rsidRDefault="003A3A9F" w:rsidP="003A3A9F">
          <w:pPr>
            <w:pStyle w:val="A577403E31A74654865CDB107C691E4B3"/>
          </w:pPr>
          <w:r w:rsidRPr="00A70800">
            <w:rPr>
              <w:rStyle w:val="PlaceholderText"/>
            </w:rPr>
            <w:t>Choose an item</w:t>
          </w:r>
        </w:p>
      </w:docPartBody>
    </w:docPart>
    <w:docPart>
      <w:docPartPr>
        <w:name w:val="0C7E019B379A4ED7AC076490A7A94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97443-6D81-4787-8D12-1896CF4B5899}"/>
      </w:docPartPr>
      <w:docPartBody>
        <w:p w:rsidR="004F1A2A" w:rsidRDefault="003A3A9F" w:rsidP="003A3A9F">
          <w:pPr>
            <w:pStyle w:val="0C7E019B379A4ED7AC076490A7A94358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F79574F412304CEABDC4D98FFA3E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2DEB-2873-42B9-ADF0-AA452A82AE6E}"/>
      </w:docPartPr>
      <w:docPartBody>
        <w:p w:rsidR="004F1A2A" w:rsidRDefault="003A3A9F" w:rsidP="003A3A9F">
          <w:pPr>
            <w:pStyle w:val="F79574F412304CEABDC4D98FFA3EF7F7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85772849E9ED4B229FDBC2598ED8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BC9C0-7DEA-4A8C-8D30-EF5D30A953B7}"/>
      </w:docPartPr>
      <w:docPartBody>
        <w:p w:rsidR="004F1A2A" w:rsidRDefault="003A3A9F" w:rsidP="003A3A9F">
          <w:pPr>
            <w:pStyle w:val="85772849E9ED4B229FDBC2598ED8C2203"/>
          </w:pPr>
          <w:r w:rsidRPr="00A70800">
            <w:rPr>
              <w:rStyle w:val="PlaceholderText"/>
            </w:rPr>
            <w:t>Choose an item.</w:t>
          </w:r>
        </w:p>
      </w:docPartBody>
    </w:docPart>
    <w:docPart>
      <w:docPartPr>
        <w:name w:val="812E2085652442DEAEFF70B313E0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1D8A7-8E30-45D9-B4E0-09A9FA1C53E6}"/>
      </w:docPartPr>
      <w:docPartBody>
        <w:p w:rsidR="004F1A2A" w:rsidRDefault="003A3A9F" w:rsidP="003A3A9F">
          <w:pPr>
            <w:pStyle w:val="812E2085652442DEAEFF70B313E016E32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  <w:docPart>
      <w:docPartPr>
        <w:name w:val="3D08C4602A4441A6970BBEEC4B95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5B19-B3F9-499F-816A-33BD6EF2D518}"/>
      </w:docPartPr>
      <w:docPartBody>
        <w:p w:rsidR="004F1A2A" w:rsidRDefault="003A3A9F" w:rsidP="003A3A9F">
          <w:pPr>
            <w:pStyle w:val="3D08C4602A4441A6970BBEEC4B95FB242"/>
          </w:pPr>
          <w:r>
            <w:rPr>
              <w:rStyle w:val="PlaceholderText"/>
              <w:rFonts w:cstheme="minorHAnsi"/>
              <w:sz w:val="20"/>
              <w:szCs w:val="20"/>
            </w:rPr>
            <w:t xml:space="preserve">insert DMT name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C"/>
    <w:rsid w:val="000D37D5"/>
    <w:rsid w:val="001207D1"/>
    <w:rsid w:val="0015666E"/>
    <w:rsid w:val="0017500F"/>
    <w:rsid w:val="001B632E"/>
    <w:rsid w:val="002D3B1A"/>
    <w:rsid w:val="00301707"/>
    <w:rsid w:val="00310900"/>
    <w:rsid w:val="003751A1"/>
    <w:rsid w:val="003A3A9F"/>
    <w:rsid w:val="003E32D9"/>
    <w:rsid w:val="00460BFC"/>
    <w:rsid w:val="00464B58"/>
    <w:rsid w:val="004F1A2A"/>
    <w:rsid w:val="00507BD2"/>
    <w:rsid w:val="00544E7B"/>
    <w:rsid w:val="00596EFB"/>
    <w:rsid w:val="005E4C0A"/>
    <w:rsid w:val="00624F9D"/>
    <w:rsid w:val="006F4B55"/>
    <w:rsid w:val="007113EF"/>
    <w:rsid w:val="00723884"/>
    <w:rsid w:val="0074073C"/>
    <w:rsid w:val="007A7BB5"/>
    <w:rsid w:val="008C2C8C"/>
    <w:rsid w:val="008C550C"/>
    <w:rsid w:val="008E1AAA"/>
    <w:rsid w:val="008E4F96"/>
    <w:rsid w:val="00A80AA8"/>
    <w:rsid w:val="00A96418"/>
    <w:rsid w:val="00AA6CAC"/>
    <w:rsid w:val="00AC79F2"/>
    <w:rsid w:val="00AD412B"/>
    <w:rsid w:val="00B43CDE"/>
    <w:rsid w:val="00B81141"/>
    <w:rsid w:val="00B85203"/>
    <w:rsid w:val="00B854C1"/>
    <w:rsid w:val="00BB284C"/>
    <w:rsid w:val="00C77191"/>
    <w:rsid w:val="00D269DC"/>
    <w:rsid w:val="00D84535"/>
    <w:rsid w:val="00EB4A78"/>
    <w:rsid w:val="00F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A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6CAC"/>
    <w:rPr>
      <w:color w:val="0000FF"/>
      <w:u w:val="single"/>
    </w:rPr>
  </w:style>
  <w:style w:type="paragraph" w:customStyle="1" w:styleId="A409CBA8BB974DE9B7E44C248DB2144B10">
    <w:name w:val="A409CBA8BB974DE9B7E44C248DB2144B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8838079B6C3D42D0A1792501E13EA23310">
    <w:name w:val="8838079B6C3D42D0A1792501E13EA233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C8AF0EE6F9947EA87FC6BECF35E959810">
    <w:name w:val="CC8AF0EE6F9947EA87FC6BECF35E9598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E2CE0BB1CBD4AAE862A174683476CA410">
    <w:name w:val="AE2CE0BB1CBD4AAE862A174683476CA4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B8BFD833C9F444849A2C06CD7E97192E10">
    <w:name w:val="B8BFD833C9F444849A2C06CD7E97192E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4A140A80AC6D4E9681CCD4714155A9CC10">
    <w:name w:val="4A140A80AC6D4E9681CCD4714155A9CC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A092CD332B64D279F7F495831023FC910">
    <w:name w:val="EA092CD332B64D279F7F495831023FC9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5291C58B1CCF4703B65C5A40285BC19B10">
    <w:name w:val="5291C58B1CCF4703B65C5A40285BC19B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FDD63DADAA634232BC51B94C70487BE810">
    <w:name w:val="FDD63DADAA634232BC51B94C70487BE810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EE6A70517838421A85B4C2AF7D172E217">
    <w:name w:val="EE6A70517838421A85B4C2AF7D172E217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FEED593FEFC42819EE0D6CC95D70EFE6">
    <w:name w:val="CFEED593FEFC42819EE0D6CC95D70EFE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4EBB653A8046E59F285291BD968E676">
    <w:name w:val="AD4EBB653A8046E59F285291BD968E676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44F29D903444C12BB5389C34AAA856D4">
    <w:name w:val="A44F29D903444C12BB5389C34AAA856D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DA6C0FD5C4C4DF682676193937EFF1F4">
    <w:name w:val="ADA6C0FD5C4C4DF682676193937EFF1F4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5DFBC69BED4C88A9EFD1606AB3CB5A10">
    <w:name w:val="9D5DFBC69BED4C88A9EFD1606AB3CB5A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CAB1F9B5805474D84AF34BC1812ACEF10">
    <w:name w:val="BCAB1F9B5805474D84AF34BC1812ACEF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10F441FFDA0C4FC0A550BEF81565973610">
    <w:name w:val="10F441FFDA0C4FC0A550BEF815659736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DD32829AD4406580E8B03A50D466FB10">
    <w:name w:val="0CDD32829AD4406580E8B03A50D466FB10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58659E431F0E4BCA93AA372C66D8B8939">
    <w:name w:val="58659E431F0E4BCA93AA372C66D8B8939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ED4B6799644487AA15CD52F286B53043">
    <w:name w:val="CED4B6799644487AA15CD52F286B5304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9DCBA7C3E2C415C8CEAE46234A17B1F3">
    <w:name w:val="09DCBA7C3E2C415C8CEAE46234A17B1F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A577403E31A74654865CDB107C691E4B3">
    <w:name w:val="A577403E31A74654865CDB107C691E4B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0C7E019B379A4ED7AC076490A7A943583">
    <w:name w:val="0C7E019B379A4ED7AC076490A7A94358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F79574F412304CEABDC4D98FFA3EF7F73">
    <w:name w:val="F79574F412304CEABDC4D98FFA3EF7F7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5772849E9ED4B229FDBC2598ED8C2203">
    <w:name w:val="85772849E9ED4B229FDBC2598ED8C2203"/>
    <w:rsid w:val="003A3A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812E2085652442DEAEFF70B313E016E32">
    <w:name w:val="812E2085652442DEAEFF70B313E016E3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3D08C4602A4441A6970BBEEC4B95FB242">
    <w:name w:val="3D08C4602A4441A6970BBEEC4B95FB242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764E82AE9B8848E89A645A2BE747E27C15">
    <w:name w:val="764E82AE9B8848E89A645A2BE747E27C1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9D3470D03DDA4F908CC9A6E38BF8B81715">
    <w:name w:val="9D3470D03DDA4F908CC9A6E38BF8B81715"/>
    <w:rsid w:val="003A3A9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0686723ABA0446A9A9D9306D8C34CD8C15">
    <w:name w:val="0686723ABA0446A9A9D9306D8C34CD8C15"/>
    <w:rsid w:val="003A3A9F"/>
    <w:pPr>
      <w:spacing w:after="0" w:line="240" w:lineRule="auto"/>
    </w:pPr>
    <w:rPr>
      <w:rFonts w:ascii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1274F3A444AB2FDB5AAE6D1D068" ma:contentTypeVersion="8" ma:contentTypeDescription="Create a new document." ma:contentTypeScope="" ma:versionID="310898231f1d9eae2877226e0b5f4699">
  <xsd:schema xmlns:xsd="http://www.w3.org/2001/XMLSchema" xmlns:xs="http://www.w3.org/2001/XMLSchema" xmlns:p="http://schemas.microsoft.com/office/2006/metadata/properties" xmlns:ns3="1c11a5ba-5eb6-4d4a-a9dc-d6625186ab9c" targetNamespace="http://schemas.microsoft.com/office/2006/metadata/properties" ma:root="true" ma:fieldsID="6fc0dfac8fb9ef894877566caaa69afd" ns3:_="">
    <xsd:import namespace="1c11a5ba-5eb6-4d4a-a9dc-d6625186a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1a5ba-5eb6-4d4a-a9dc-d6625186a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EF7A1-B3E5-46A2-98A6-134F46669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66E3C1-AF53-420E-8ED6-78AE6FAE8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D3828-7F37-48CD-B4CB-73CD84147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438F57-358E-483A-86A1-654007344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1a5ba-5eb6-4d4a-a9dc-d6625186a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Sarah Anderson</cp:lastModifiedBy>
  <cp:revision>2</cp:revision>
  <cp:lastPrinted>2019-08-30T19:57:00Z</cp:lastPrinted>
  <dcterms:created xsi:type="dcterms:W3CDTF">2023-08-21T18:45:00Z</dcterms:created>
  <dcterms:modified xsi:type="dcterms:W3CDTF">2023-08-21T18:45:00Z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0x010100843E11274F3A444AB2FDB5AAE6D1D068</vt:lpwstr>
  </property>
</Properties>
</file>